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E" w:rsidRPr="00330363" w:rsidRDefault="007107FE" w:rsidP="007107FE">
      <w:pPr>
        <w:pStyle w:val="Titolo6"/>
        <w:tabs>
          <w:tab w:val="clear" w:pos="6237"/>
          <w:tab w:val="clear" w:pos="6521"/>
          <w:tab w:val="left" w:pos="5670"/>
          <w:tab w:val="left" w:pos="6379"/>
        </w:tabs>
        <w:spacing w:line="240" w:lineRule="auto"/>
        <w:rPr>
          <w:b/>
          <w:i w:val="0"/>
          <w:sz w:val="24"/>
          <w:szCs w:val="24"/>
        </w:rPr>
      </w:pPr>
      <w:r w:rsidRPr="00330363">
        <w:rPr>
          <w:i w:val="0"/>
          <w:sz w:val="24"/>
          <w:szCs w:val="24"/>
        </w:rPr>
        <w:t xml:space="preserve">          </w:t>
      </w:r>
      <w:r>
        <w:rPr>
          <w:i w:val="0"/>
          <w:sz w:val="24"/>
          <w:szCs w:val="24"/>
        </w:rPr>
        <w:tab/>
        <w:t xml:space="preserve">   </w:t>
      </w:r>
      <w:r w:rsidRPr="00330363">
        <w:rPr>
          <w:b/>
          <w:i w:val="0"/>
          <w:sz w:val="24"/>
          <w:szCs w:val="24"/>
        </w:rPr>
        <w:t>Alla Stazione Appaltante di</w:t>
      </w:r>
    </w:p>
    <w:p w:rsidR="007107FE" w:rsidRPr="00330363" w:rsidRDefault="007107FE" w:rsidP="007107FE">
      <w:pPr>
        <w:ind w:left="6381"/>
        <w:jc w:val="both"/>
        <w:rPr>
          <w:rFonts w:ascii="Arial" w:hAnsi="Arial"/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 xml:space="preserve">ACQUAPENDENTE </w:t>
      </w:r>
    </w:p>
    <w:p w:rsidR="007107FE" w:rsidRPr="00330363" w:rsidRDefault="007107FE" w:rsidP="007107FE">
      <w:pPr>
        <w:ind w:left="6381"/>
        <w:jc w:val="both"/>
        <w:rPr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 xml:space="preserve">Settore Tecnico   </w:t>
      </w:r>
    </w:p>
    <w:p w:rsidR="007107FE" w:rsidRPr="008D0B3C" w:rsidRDefault="007107FE" w:rsidP="008D0B3C">
      <w:pPr>
        <w:tabs>
          <w:tab w:val="left" w:pos="6240"/>
          <w:tab w:val="left" w:pos="6521"/>
        </w:tabs>
        <w:ind w:right="-143"/>
        <w:jc w:val="both"/>
        <w:rPr>
          <w:rFonts w:ascii="Arial" w:hAnsi="Arial"/>
          <w:b/>
          <w:sz w:val="24"/>
          <w:szCs w:val="24"/>
        </w:rPr>
      </w:pPr>
      <w:r w:rsidRPr="00330363">
        <w:rPr>
          <w:rFonts w:ascii="Arial" w:hAnsi="Arial"/>
          <w:b/>
          <w:sz w:val="24"/>
          <w:szCs w:val="24"/>
        </w:rPr>
        <w:tab/>
        <w:t xml:space="preserve">  Piazza G. Fabrizio n. 17</w:t>
      </w:r>
      <w:r w:rsidRPr="00330363">
        <w:rPr>
          <w:rFonts w:ascii="Arial" w:hAnsi="Arial"/>
          <w:b/>
          <w:sz w:val="24"/>
          <w:szCs w:val="24"/>
        </w:rPr>
        <w:tab/>
      </w:r>
      <w:r w:rsidRPr="00330363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 </w:t>
      </w:r>
      <w:r w:rsidRPr="00330363">
        <w:rPr>
          <w:rFonts w:ascii="Arial" w:hAnsi="Arial"/>
          <w:b/>
          <w:sz w:val="24"/>
          <w:szCs w:val="24"/>
        </w:rPr>
        <w:t>01021</w:t>
      </w:r>
      <w:r>
        <w:rPr>
          <w:rFonts w:ascii="Arial" w:hAnsi="Arial"/>
          <w:b/>
          <w:sz w:val="24"/>
          <w:szCs w:val="24"/>
        </w:rPr>
        <w:t xml:space="preserve"> </w:t>
      </w:r>
      <w:r w:rsidRPr="00330363">
        <w:rPr>
          <w:rFonts w:ascii="Arial" w:hAnsi="Arial"/>
          <w:b/>
          <w:sz w:val="24"/>
          <w:szCs w:val="24"/>
        </w:rPr>
        <w:t>– Acquapendente (VT)</w:t>
      </w:r>
    </w:p>
    <w:p w:rsidR="007107FE" w:rsidRDefault="007107FE" w:rsidP="007107FE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73"/>
        <w:gridCol w:w="7833"/>
      </w:tblGrid>
      <w:tr w:rsidR="007107FE" w:rsidTr="00F70035">
        <w:tc>
          <w:tcPr>
            <w:tcW w:w="12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07FE" w:rsidRPr="00330363" w:rsidRDefault="007107FE" w:rsidP="00F70035">
            <w:pPr>
              <w:pStyle w:val="Titolo1"/>
              <w:jc w:val="left"/>
              <w:rPr>
                <w:b/>
                <w:sz w:val="24"/>
                <w:szCs w:val="24"/>
                <w:u w:val="single"/>
              </w:rPr>
            </w:pPr>
            <w:r w:rsidRPr="00330363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107FE" w:rsidRPr="009D51F9" w:rsidRDefault="007107FE" w:rsidP="00F70035">
            <w:pPr>
              <w:tabs>
                <w:tab w:val="left" w:pos="0"/>
              </w:tabs>
              <w:autoSpaceDE/>
              <w:autoSpaceDN/>
              <w:jc w:val="both"/>
              <w:rPr>
                <w:b/>
                <w:noProof w:val="0"/>
                <w:color w:val="000000"/>
                <w:sz w:val="24"/>
                <w:szCs w:val="24"/>
              </w:rPr>
            </w:pPr>
            <w:r w:rsidRPr="009D51F9">
              <w:rPr>
                <w:b/>
                <w:noProof w:val="0"/>
                <w:color w:val="000000"/>
                <w:sz w:val="24"/>
                <w:szCs w:val="24"/>
              </w:rPr>
              <w:t xml:space="preserve">Procedura aperta ai sensi dell’art. 60 comma 1 </w:t>
            </w:r>
            <w:proofErr w:type="spellStart"/>
            <w:r w:rsidRPr="009D51F9">
              <w:rPr>
                <w:b/>
                <w:noProof w:val="0"/>
                <w:color w:val="000000"/>
                <w:sz w:val="24"/>
                <w:szCs w:val="24"/>
              </w:rPr>
              <w:t>d.lgs</w:t>
            </w:r>
            <w:proofErr w:type="spellEnd"/>
            <w:r w:rsidRPr="009D51F9">
              <w:rPr>
                <w:b/>
                <w:noProof w:val="0"/>
                <w:color w:val="000000"/>
                <w:sz w:val="24"/>
                <w:szCs w:val="24"/>
              </w:rPr>
              <w:t xml:space="preserve"> 50/2016 per l’affidamento urgente dei lavori di: </w:t>
            </w:r>
          </w:p>
          <w:p w:rsidR="007107FE" w:rsidRPr="009D51F9" w:rsidRDefault="007107FE" w:rsidP="00F70035">
            <w:pPr>
              <w:tabs>
                <w:tab w:val="left" w:pos="34"/>
                <w:tab w:val="left" w:pos="6300"/>
                <w:tab w:val="left" w:pos="6660"/>
              </w:tabs>
              <w:autoSpaceDE/>
              <w:autoSpaceDN/>
              <w:ind w:left="34" w:right="76"/>
              <w:jc w:val="both"/>
              <w:rPr>
                <w:b/>
                <w:noProof w:val="0"/>
                <w:color w:val="000000"/>
                <w:sz w:val="24"/>
                <w:szCs w:val="24"/>
                <w:u w:val="single"/>
              </w:rPr>
            </w:pPr>
            <w:r w:rsidRPr="009D51F9">
              <w:rPr>
                <w:b/>
                <w:noProof w:val="0"/>
                <w:color w:val="000000"/>
                <w:sz w:val="24"/>
                <w:szCs w:val="24"/>
                <w:u w:val="single"/>
              </w:rPr>
              <w:t>"</w:t>
            </w:r>
            <w:r w:rsidRPr="009D51F9">
              <w:rPr>
                <w:b/>
                <w:noProof w:val="0"/>
                <w:sz w:val="24"/>
                <w:szCs w:val="24"/>
                <w:u w:val="single"/>
              </w:rPr>
              <w:t>POR-FESR LAZIO 2014-2020 AZIONE 5.1.1. “MITIGAZIONE DISSESTO IDROGEOLOGICO  - STABILIZZAZIONE PENDIO CIRCOSTANTE PORTA DELLA RIPA” CODICE RENDIS PROGETTO: I2IR497/GI</w:t>
            </w:r>
            <w:r w:rsidRPr="009D51F9">
              <w:rPr>
                <w:b/>
                <w:noProof w:val="0"/>
                <w:color w:val="000000"/>
                <w:sz w:val="24"/>
                <w:szCs w:val="24"/>
                <w:u w:val="single"/>
              </w:rPr>
              <w:t>”</w:t>
            </w:r>
          </w:p>
          <w:p w:rsidR="007107FE" w:rsidRPr="009D51F9" w:rsidRDefault="007107FE" w:rsidP="00F70035">
            <w:pPr>
              <w:widowControl w:val="0"/>
              <w:tabs>
                <w:tab w:val="left" w:pos="8760"/>
              </w:tabs>
              <w:adjustRightInd w:val="0"/>
              <w:ind w:left="993" w:right="157" w:hanging="1276"/>
              <w:jc w:val="both"/>
              <w:rPr>
                <w:rFonts w:eastAsia="Arial"/>
                <w:b/>
                <w:noProof w:val="0"/>
                <w:sz w:val="8"/>
                <w:szCs w:val="8"/>
              </w:rPr>
            </w:pPr>
            <w:r w:rsidRPr="009D51F9">
              <w:rPr>
                <w:rFonts w:eastAsia="Arial"/>
                <w:b/>
                <w:noProof w:val="0"/>
                <w:sz w:val="8"/>
                <w:szCs w:val="8"/>
              </w:rPr>
              <w:tab/>
            </w:r>
            <w:r w:rsidRPr="009D51F9">
              <w:rPr>
                <w:rFonts w:eastAsia="Arial"/>
                <w:b/>
                <w:noProof w:val="0"/>
                <w:sz w:val="8"/>
                <w:szCs w:val="8"/>
              </w:rPr>
              <w:tab/>
            </w:r>
          </w:p>
          <w:p w:rsidR="007107FE" w:rsidRPr="009D51F9" w:rsidRDefault="007107FE" w:rsidP="00F70035">
            <w:pPr>
              <w:autoSpaceDE/>
              <w:autoSpaceDN/>
              <w:spacing w:line="237" w:lineRule="auto"/>
              <w:ind w:right="360"/>
              <w:jc w:val="both"/>
              <w:rPr>
                <w:rFonts w:eastAsia="Arial"/>
                <w:b/>
                <w:noProof w:val="0"/>
                <w:sz w:val="24"/>
                <w:szCs w:val="24"/>
              </w:rPr>
            </w:pPr>
            <w:r w:rsidRPr="009D51F9">
              <w:rPr>
                <w:rFonts w:eastAsia="Arial"/>
                <w:b/>
                <w:noProof w:val="0"/>
                <w:sz w:val="24"/>
                <w:szCs w:val="24"/>
              </w:rPr>
              <w:t xml:space="preserve">CIG: </w:t>
            </w:r>
            <w:bookmarkStart w:id="0" w:name="_GoBack"/>
            <w:r w:rsidR="001F49F4" w:rsidRPr="001F49F4">
              <w:rPr>
                <w:rFonts w:eastAsia="Arial"/>
                <w:b/>
                <w:noProof w:val="0"/>
                <w:sz w:val="24"/>
                <w:szCs w:val="24"/>
              </w:rPr>
              <w:t>839799223C</w:t>
            </w:r>
            <w:bookmarkEnd w:id="0"/>
          </w:p>
          <w:p w:rsidR="007107FE" w:rsidRPr="009D51F9" w:rsidRDefault="007107FE" w:rsidP="00F70035">
            <w:pPr>
              <w:autoSpaceDE/>
              <w:autoSpaceDN/>
              <w:spacing w:line="237" w:lineRule="auto"/>
              <w:ind w:right="360"/>
              <w:jc w:val="both"/>
              <w:rPr>
                <w:rFonts w:eastAsia="Arial"/>
                <w:b/>
                <w:noProof w:val="0"/>
                <w:color w:val="FF0000"/>
                <w:sz w:val="8"/>
                <w:szCs w:val="8"/>
              </w:rPr>
            </w:pPr>
            <w:r w:rsidRPr="009D51F9">
              <w:rPr>
                <w:rFonts w:eastAsia="Arial"/>
                <w:b/>
                <w:noProof w:val="0"/>
                <w:color w:val="FF0000"/>
                <w:sz w:val="8"/>
                <w:szCs w:val="8"/>
              </w:rPr>
              <w:t xml:space="preserve">             </w:t>
            </w:r>
          </w:p>
          <w:p w:rsidR="007107FE" w:rsidRPr="009D51F9" w:rsidRDefault="007107FE" w:rsidP="00F70035">
            <w:pPr>
              <w:autoSpaceDE/>
              <w:autoSpaceDN/>
              <w:spacing w:line="237" w:lineRule="auto"/>
              <w:ind w:right="360"/>
              <w:jc w:val="both"/>
              <w:rPr>
                <w:noProof w:val="0"/>
                <w:sz w:val="24"/>
                <w:szCs w:val="24"/>
              </w:rPr>
            </w:pPr>
            <w:r w:rsidRPr="009D51F9">
              <w:rPr>
                <w:rFonts w:eastAsia="Arial"/>
                <w:b/>
                <w:noProof w:val="0"/>
                <w:sz w:val="24"/>
                <w:szCs w:val="24"/>
              </w:rPr>
              <w:t>CUP: F47B17000080002</w:t>
            </w:r>
          </w:p>
          <w:p w:rsidR="007107FE" w:rsidRPr="008D0B3C" w:rsidRDefault="007107FE" w:rsidP="00F70035">
            <w:pPr>
              <w:autoSpaceDE/>
              <w:autoSpaceDN/>
              <w:rPr>
                <w:rFonts w:ascii="Arial" w:hAnsi="Arial"/>
                <w:b/>
                <w:bCs/>
                <w:noProof w:val="0"/>
                <w:color w:val="000000"/>
                <w:sz w:val="8"/>
                <w:szCs w:val="8"/>
              </w:rPr>
            </w:pPr>
          </w:p>
        </w:tc>
      </w:tr>
      <w:tr w:rsidR="007107FE" w:rsidTr="00F70035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7FE" w:rsidRDefault="007107FE" w:rsidP="00F70035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107FE" w:rsidRDefault="007107FE" w:rsidP="00F70035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7107FE" w:rsidRDefault="007107FE" w:rsidP="007107FE">
      <w:pPr>
        <w:spacing w:line="320" w:lineRule="exact"/>
        <w:rPr>
          <w:rFonts w:ascii="Arial" w:hAnsi="Arial"/>
        </w:rPr>
      </w:pPr>
    </w:p>
    <w:p w:rsidR="007107FE" w:rsidRPr="008D0B3C" w:rsidRDefault="008D0B3C" w:rsidP="008D0B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Il/la</w:t>
      </w:r>
      <w:r w:rsidR="007107FE" w:rsidRPr="008D0B3C">
        <w:rPr>
          <w:sz w:val="24"/>
          <w:szCs w:val="24"/>
        </w:rPr>
        <w:t>sottoscritto/a</w:t>
      </w:r>
      <w:r w:rsidRPr="008D0B3C">
        <w:rPr>
          <w:color w:val="000000"/>
          <w:sz w:val="24"/>
          <w:szCs w:val="24"/>
        </w:rPr>
        <w:t>……………………………………..</w:t>
      </w:r>
      <w:r w:rsidR="007107FE" w:rsidRPr="008D0B3C">
        <w:rPr>
          <w:sz w:val="24"/>
          <w:szCs w:val="24"/>
        </w:rPr>
        <w:t>nato/a</w:t>
      </w:r>
      <w:r>
        <w:rPr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 xml:space="preserve">a </w:t>
      </w:r>
      <w:r w:rsidR="007107FE" w:rsidRPr="008D0B3C">
        <w:rPr>
          <w:color w:val="000000"/>
          <w:sz w:val="24"/>
          <w:szCs w:val="24"/>
        </w:rPr>
        <w:t>.............................................</w:t>
      </w:r>
      <w:r>
        <w:rPr>
          <w:color w:val="000000"/>
          <w:sz w:val="24"/>
          <w:szCs w:val="24"/>
        </w:rPr>
        <w:t>.....</w:t>
      </w:r>
      <w:r w:rsidR="007107FE" w:rsidRPr="008D0B3C">
        <w:rPr>
          <w:color w:val="000000"/>
          <w:sz w:val="24"/>
          <w:szCs w:val="24"/>
        </w:rPr>
        <w:t xml:space="preserve"> il ............................................in</w:t>
      </w:r>
      <w:r>
        <w:rPr>
          <w:color w:val="000000"/>
          <w:sz w:val="24"/>
          <w:szCs w:val="24"/>
        </w:rPr>
        <w:t xml:space="preserve"> </w:t>
      </w:r>
      <w:r w:rsidR="007107FE" w:rsidRPr="008D0B3C">
        <w:rPr>
          <w:color w:val="000000"/>
          <w:sz w:val="24"/>
          <w:szCs w:val="24"/>
        </w:rPr>
        <w:t xml:space="preserve">qualità di </w:t>
      </w:r>
      <w:r>
        <w:rPr>
          <w:color w:val="000000"/>
          <w:sz w:val="24"/>
          <w:szCs w:val="24"/>
        </w:rPr>
        <w:t>………………………………………………………………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(barrare solo la voce che interessa)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legale rappresentante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socio di s.n.c.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socio accomandatario di s.a.s.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amministratore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b/>
          <w:bCs/>
        </w:rPr>
        <w:t xml:space="preserve">socio unico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b/>
          <w:bCs/>
        </w:rPr>
        <w:t xml:space="preserve">socio di maggioranza in caso di società con meno di quattro soci (in questo caso se persona giuridica, tutti i suoi amministratori muniti di potere di rappresentanza e i Direttori Tecnici)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institore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procuratore munito di poteri di rappresentanza </w:t>
      </w:r>
    </w:p>
    <w:p w:rsidR="008C28F1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direttore tecnico </w:t>
      </w:r>
    </w:p>
    <w:p w:rsidR="007107FE" w:rsidRPr="008D0B3C" w:rsidRDefault="008C28F1" w:rsidP="008D0B3C">
      <w:pPr>
        <w:pStyle w:val="Default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cessato dalla carica di </w:t>
      </w:r>
    </w:p>
    <w:p w:rsidR="007107FE" w:rsidRPr="008D0B3C" w:rsidRDefault="007107FE" w:rsidP="008D0B3C">
      <w:pPr>
        <w:pStyle w:val="Default"/>
        <w:rPr>
          <w:rFonts w:ascii="Times New Roman" w:hAnsi="Times New Roman" w:cs="Times New Roman"/>
        </w:rPr>
      </w:pPr>
    </w:p>
    <w:p w:rsidR="007107FE" w:rsidRPr="008D0B3C" w:rsidRDefault="008D0B3C" w:rsidP="008D0B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dell’impresa…………………………………….</w:t>
      </w:r>
      <w:r w:rsidR="007107FE" w:rsidRPr="008D0B3C">
        <w:rPr>
          <w:color w:val="000000"/>
          <w:sz w:val="24"/>
          <w:szCs w:val="24"/>
        </w:rPr>
        <w:t>con</w:t>
      </w:r>
      <w:r>
        <w:rPr>
          <w:color w:val="000000"/>
          <w:sz w:val="24"/>
          <w:szCs w:val="24"/>
        </w:rPr>
        <w:t xml:space="preserve"> sede in…………………………….</w:t>
      </w:r>
      <w:r w:rsidR="007107FE" w:rsidRPr="008D0B3C">
        <w:rPr>
          <w:color w:val="000000"/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>con codice fiscale</w:t>
      </w:r>
      <w:r>
        <w:rPr>
          <w:sz w:val="24"/>
          <w:szCs w:val="24"/>
        </w:rPr>
        <w:t xml:space="preserve"> </w:t>
      </w:r>
      <w:r w:rsidR="007107FE" w:rsidRPr="008D0B3C">
        <w:rPr>
          <w:sz w:val="24"/>
          <w:szCs w:val="24"/>
        </w:rPr>
        <w:t>n.</w:t>
      </w:r>
      <w:r>
        <w:rPr>
          <w:sz w:val="24"/>
          <w:szCs w:val="24"/>
        </w:rPr>
        <w:t xml:space="preserve"> ……………………………….</w:t>
      </w:r>
      <w:r w:rsidR="007107FE" w:rsidRPr="008D0B3C">
        <w:rPr>
          <w:sz w:val="24"/>
          <w:szCs w:val="24"/>
        </w:rPr>
        <w:t xml:space="preserve"> </w:t>
      </w:r>
      <w:r w:rsidR="007107FE" w:rsidRPr="008D0B3C">
        <w:rPr>
          <w:color w:val="000000"/>
          <w:sz w:val="24"/>
          <w:szCs w:val="24"/>
        </w:rPr>
        <w:t>con partita IVA n. ................</w:t>
      </w:r>
      <w:r>
        <w:rPr>
          <w:color w:val="000000"/>
          <w:sz w:val="24"/>
          <w:szCs w:val="24"/>
        </w:rPr>
        <w:t>...............................</w:t>
      </w:r>
    </w:p>
    <w:p w:rsidR="008C28F1" w:rsidRPr="008D0B3C" w:rsidRDefault="008C28F1" w:rsidP="008D0B3C">
      <w:pPr>
        <w:pStyle w:val="Default"/>
        <w:jc w:val="center"/>
        <w:rPr>
          <w:rFonts w:ascii="Times New Roman" w:hAnsi="Times New Roman" w:cs="Times New Roman"/>
          <w:b/>
        </w:rPr>
      </w:pPr>
      <w:r w:rsidRPr="008D0B3C">
        <w:rPr>
          <w:rFonts w:ascii="Times New Roman" w:hAnsi="Times New Roman" w:cs="Times New Roman"/>
          <w:b/>
        </w:rPr>
        <w:t>DICHIARA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1. Con riferimento al comma 2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che nei propri confronti non sussistono cause di decadenza, di sospensione o di divieto previste dall'articolo 67 del decreto legislativo 6 settembre 2011, n. 159 o di un tentativo di infiltrazione mafiosa di cui all'articolo 84, comma 4, del medesimo decreto.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2. Con riferimento al comma 2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(barrare il caso che ricorre):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di non aver subito condanne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 </w:t>
      </w:r>
    </w:p>
    <w:p w:rsidR="008C28F1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1-a) </w:t>
      </w:r>
      <w:r w:rsidRPr="008D0B3C">
        <w:rPr>
          <w:rFonts w:ascii="Times New Roman" w:hAnsi="Times New Roman" w:cs="Times New Roman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</w:p>
    <w:p w:rsidR="008D0B3C" w:rsidRPr="008D0B3C" w:rsidRDefault="008C28F1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152, in quanto riconducibili alla partecipazione a un'organizzazione criminale, quale definita all'art </w:t>
      </w:r>
      <w:proofErr w:type="spellStart"/>
      <w:r w:rsidRPr="008D0B3C">
        <w:rPr>
          <w:rFonts w:ascii="Times New Roman" w:hAnsi="Times New Roman" w:cs="Times New Roman"/>
        </w:rPr>
        <w:t>icolo</w:t>
      </w:r>
      <w:proofErr w:type="spellEnd"/>
      <w:r w:rsidRPr="008D0B3C">
        <w:rPr>
          <w:rFonts w:ascii="Times New Roman" w:hAnsi="Times New Roman" w:cs="Times New Roman"/>
        </w:rPr>
        <w:t xml:space="preserve"> 2 della decisione quadro 2008/841/GAI del Consiglio;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lastRenderedPageBreak/>
        <w:t xml:space="preserve">1-b) </w:t>
      </w:r>
      <w:r w:rsidRPr="008D0B3C">
        <w:rPr>
          <w:rFonts w:ascii="Times New Roman" w:hAnsi="Times New Roman" w:cs="Times New Roman"/>
        </w:rP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1-c) </w:t>
      </w:r>
      <w:r w:rsidRPr="008D0B3C">
        <w:rPr>
          <w:rFonts w:ascii="Times New Roman" w:hAnsi="Times New Roman" w:cs="Times New Roman"/>
        </w:rPr>
        <w:t xml:space="preserve">frode ai sensi dell'articolo 1 della convenzione relativa alla tutela degli interessi finanziari delle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Comunità europee;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1-d) </w:t>
      </w:r>
      <w:r w:rsidRPr="008D0B3C">
        <w:rPr>
          <w:rFonts w:ascii="Times New Roman" w:hAnsi="Times New Roman" w:cs="Times New Roman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1-e) </w:t>
      </w:r>
      <w:r w:rsidRPr="008D0B3C">
        <w:rPr>
          <w:rFonts w:ascii="Times New Roman" w:hAnsi="Times New Roman" w:cs="Times New Roman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1-f) </w:t>
      </w:r>
      <w:r w:rsidRPr="008D0B3C">
        <w:rPr>
          <w:rFonts w:ascii="Times New Roman" w:hAnsi="Times New Roman" w:cs="Times New Roman"/>
        </w:rPr>
        <w:t xml:space="preserve">sfruttamento del lavoro minorile e altre forme di tratta di esseri umani definite con il decreto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legislativo 4 marzo 2014, n. 24;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1-g) </w:t>
      </w:r>
      <w:r w:rsidRPr="008D0B3C">
        <w:rPr>
          <w:rFonts w:ascii="Times New Roman" w:hAnsi="Times New Roman" w:cs="Times New Roman"/>
        </w:rPr>
        <w:t xml:space="preserve">ogni altro delitto da cui derivi, quale pena accessoria, l'incapacità di contrattare con la pubblica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amministrazione.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  <w:i/>
          <w:iCs/>
        </w:rPr>
        <w:t xml:space="preserve">oppure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 </w:t>
      </w:r>
      <w:r w:rsidRPr="008D0B3C">
        <w:rPr>
          <w:rFonts w:ascii="Times New Roman" w:hAnsi="Times New Roman" w:cs="Times New Roman"/>
          <w:iCs/>
        </w:rPr>
        <w:t xml:space="preserve">di aver subito le seguenti condanne, per le quali il reato non è stato depenalizzato ovvero non è intervenuta la riabilitazione ovvero non è stato dichiarato estinto dopo la condanna ovvero la condanna medesima non è stata revocata: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iCs/>
        </w:rPr>
        <w:t xml:space="preserve">il sottoscritto dichiara di avere indicato tutte le condanne penali, e di essere consapevole che la mancata indicazione di una qualsiasi condanna come qualificata al presente punto, per un qualsivoglia reato, comporterà l'esclusione dell'impresa dalla procedura di gara.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3. Con riferimento al comma 5, </w:t>
      </w:r>
      <w:proofErr w:type="spellStart"/>
      <w:r w:rsidRPr="008D0B3C">
        <w:rPr>
          <w:rFonts w:ascii="Times New Roman" w:hAnsi="Times New Roman" w:cs="Times New Roman"/>
        </w:rPr>
        <w:t>lett</w:t>
      </w:r>
      <w:proofErr w:type="spellEnd"/>
      <w:r w:rsidRPr="008D0B3C">
        <w:rPr>
          <w:rFonts w:ascii="Times New Roman" w:hAnsi="Times New Roman" w:cs="Times New Roman"/>
        </w:rPr>
        <w:t xml:space="preserve">. l)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50/2016: </w:t>
      </w:r>
      <w:r w:rsidRPr="008D0B3C">
        <w:rPr>
          <w:rFonts w:ascii="Times New Roman" w:hAnsi="Times New Roman" w:cs="Times New Roman"/>
          <w:b/>
          <w:bCs/>
          <w:i/>
          <w:iCs/>
        </w:rPr>
        <w:t xml:space="preserve">(barrare la casella)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di non incorrere nel divieto di cui al comma 5, </w:t>
      </w:r>
      <w:proofErr w:type="spellStart"/>
      <w:r w:rsidRPr="008D0B3C">
        <w:rPr>
          <w:rFonts w:ascii="Times New Roman" w:hAnsi="Times New Roman" w:cs="Times New Roman"/>
        </w:rPr>
        <w:t>lett</w:t>
      </w:r>
      <w:proofErr w:type="spellEnd"/>
      <w:r w:rsidRPr="008D0B3C">
        <w:rPr>
          <w:rFonts w:ascii="Times New Roman" w:hAnsi="Times New Roman" w:cs="Times New Roman"/>
        </w:rPr>
        <w:t xml:space="preserve">. l) dell’art.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50/2016;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che il sottoscritto, pur essendo stato vittima dei reati previsti e puniti dagli articoli 317 e 629 del codice penale aggravati ai sensi dell’articolo 7 del decreto-legge 13 maggio 1991, n. 152, convertito, con modificazioni, dalla legge 12 luglio 1991, n. 203, ha denunciato tali fatti all’autorità giudiziaria;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 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4. di non essere personalmente incorso in nessuna delle altre cause di esclusione dai pubblici appalti di cui all'art. 80 del D. </w:t>
      </w:r>
      <w:proofErr w:type="spellStart"/>
      <w:r w:rsidRPr="008D0B3C">
        <w:rPr>
          <w:rFonts w:ascii="Times New Roman" w:hAnsi="Times New Roman" w:cs="Times New Roman"/>
        </w:rPr>
        <w:t>Lgs</w:t>
      </w:r>
      <w:proofErr w:type="spellEnd"/>
      <w:r w:rsidRPr="008D0B3C">
        <w:rPr>
          <w:rFonts w:ascii="Times New Roman" w:hAnsi="Times New Roman" w:cs="Times New Roman"/>
        </w:rPr>
        <w:t xml:space="preserve">. n. 50/2016 e successive modificazioni e integrazioni, e in ogni altra situazione che determini l'esclusione dalla gara e l'incapacità a contrattare con la pubblica amministrazione;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  <w:b/>
          <w:bCs/>
        </w:rPr>
        <w:t xml:space="preserve">DICHIARA INOLTRE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 di essere informato, ai sensi e per gli effetti di cui all’articolo 13 del </w:t>
      </w:r>
      <w:proofErr w:type="spellStart"/>
      <w:r w:rsidRPr="008D0B3C">
        <w:rPr>
          <w:rFonts w:ascii="Times New Roman" w:hAnsi="Times New Roman" w:cs="Times New Roman"/>
        </w:rPr>
        <w:t>D.Lgs.</w:t>
      </w:r>
      <w:proofErr w:type="spellEnd"/>
      <w:r w:rsidRPr="008D0B3C">
        <w:rPr>
          <w:rFonts w:ascii="Times New Roman" w:hAnsi="Times New Roman" w:cs="Times New Roman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dati; </w:t>
      </w: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 di essere a conoscenza di quanto previsto dal D.P.R. n. 445/00: "Le dichiarazioni mendaci, la falsità negli atti e l'uso di atti falsi nei casi previsti dalla presente legge sono puniti ai sensi del codice penale e delle leggi speciali in materia". </w:t>
      </w:r>
    </w:p>
    <w:p w:rsid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 xml:space="preserve">Data </w:t>
      </w:r>
    </w:p>
    <w:p w:rsidR="008D0B3C" w:rsidRDefault="00857191" w:rsidP="008571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8D0B3C" w:rsidRPr="008D0B3C">
        <w:rPr>
          <w:rFonts w:ascii="Times New Roman" w:hAnsi="Times New Roman" w:cs="Times New Roman"/>
        </w:rPr>
        <w:t xml:space="preserve">Firma </w:t>
      </w:r>
    </w:p>
    <w:p w:rsidR="00857191" w:rsidRDefault="00857191" w:rsidP="00857191">
      <w:pPr>
        <w:pStyle w:val="Default"/>
        <w:jc w:val="both"/>
        <w:rPr>
          <w:rFonts w:ascii="Times New Roman" w:hAnsi="Times New Roman" w:cs="Times New Roman"/>
        </w:rPr>
      </w:pPr>
    </w:p>
    <w:p w:rsidR="00233B57" w:rsidRPr="008D0B3C" w:rsidRDefault="00233B57" w:rsidP="00857191">
      <w:pPr>
        <w:pStyle w:val="Default"/>
        <w:jc w:val="both"/>
        <w:rPr>
          <w:rFonts w:ascii="Times New Roman" w:hAnsi="Times New Roman" w:cs="Times New Roman"/>
        </w:rPr>
      </w:pPr>
    </w:p>
    <w:p w:rsidR="008D0B3C" w:rsidRPr="008D0B3C" w:rsidRDefault="008D0B3C" w:rsidP="008D0B3C">
      <w:pPr>
        <w:pStyle w:val="Default"/>
        <w:jc w:val="both"/>
        <w:rPr>
          <w:rFonts w:ascii="Times New Roman" w:hAnsi="Times New Roman" w:cs="Times New Roman"/>
        </w:rPr>
      </w:pPr>
      <w:r w:rsidRPr="008D0B3C">
        <w:rPr>
          <w:rFonts w:ascii="Times New Roman" w:hAnsi="Times New Roman" w:cs="Times New Roman"/>
        </w:rPr>
        <w:t>N.B. Allegare alla presente copia di un documento di identità del sottoscrittore</w:t>
      </w:r>
    </w:p>
    <w:sectPr w:rsidR="008D0B3C" w:rsidRPr="008D0B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91" w:rsidRDefault="00857191" w:rsidP="00857191">
      <w:r>
        <w:separator/>
      </w:r>
    </w:p>
  </w:endnote>
  <w:endnote w:type="continuationSeparator" w:id="0">
    <w:p w:rsidR="00857191" w:rsidRDefault="00857191" w:rsidP="0085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91" w:rsidRDefault="00857191" w:rsidP="00857191">
      <w:r>
        <w:separator/>
      </w:r>
    </w:p>
  </w:footnote>
  <w:footnote w:type="continuationSeparator" w:id="0">
    <w:p w:rsidR="00857191" w:rsidRDefault="00857191" w:rsidP="0085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1" w:rsidRDefault="00857191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1"/>
    <w:rsid w:val="001F49F4"/>
    <w:rsid w:val="00233B57"/>
    <w:rsid w:val="003452BA"/>
    <w:rsid w:val="007107FE"/>
    <w:rsid w:val="00857191"/>
    <w:rsid w:val="008C28F1"/>
    <w:rsid w:val="008D0B3C"/>
    <w:rsid w:val="00A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7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07FE"/>
    <w:pPr>
      <w:keepNext/>
      <w:jc w:val="center"/>
      <w:outlineLvl w:val="0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7107FE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8F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107FE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07FE"/>
    <w:rPr>
      <w:rFonts w:ascii="Arial" w:eastAsia="Times New Roman" w:hAnsi="Arial" w:cs="Times New Roman"/>
      <w:i/>
      <w:noProof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7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07FE"/>
    <w:pPr>
      <w:keepNext/>
      <w:jc w:val="center"/>
      <w:outlineLvl w:val="0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7107FE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8F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107FE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07FE"/>
    <w:rPr>
      <w:rFonts w:ascii="Arial" w:eastAsia="Times New Roman" w:hAnsi="Arial" w:cs="Times New Roman"/>
      <w:i/>
      <w:noProof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191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Paris</dc:creator>
  <cp:lastModifiedBy>Francesco Paris</cp:lastModifiedBy>
  <cp:revision>6</cp:revision>
  <dcterms:created xsi:type="dcterms:W3CDTF">2020-03-23T12:07:00Z</dcterms:created>
  <dcterms:modified xsi:type="dcterms:W3CDTF">2020-09-08T09:04:00Z</dcterms:modified>
</cp:coreProperties>
</file>