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76C91" w14:textId="77777777" w:rsidR="000C27DF" w:rsidRPr="00AF3E8D" w:rsidRDefault="000C27DF" w:rsidP="000C27DF">
      <w:pPr>
        <w:jc w:val="center"/>
        <w:rPr>
          <w:rFonts w:ascii="Garamond" w:hAnsi="Garamond"/>
          <w:sz w:val="28"/>
          <w:szCs w:val="28"/>
        </w:rPr>
      </w:pPr>
      <w:r>
        <w:rPr>
          <w:rFonts w:ascii="Garamond" w:hAnsi="Garamond" w:cs="Times New Roman"/>
          <w:b/>
          <w:noProof/>
          <w:sz w:val="28"/>
          <w:szCs w:val="28"/>
          <w:lang w:eastAsia="it-IT"/>
        </w:rPr>
        <w:drawing>
          <wp:inline distT="0" distB="0" distL="0" distR="0" wp14:anchorId="20F021F3" wp14:editId="37532ED6">
            <wp:extent cx="1233577" cy="1889513"/>
            <wp:effectExtent l="0" t="0" r="5080" b="0"/>
            <wp:docPr id="2" name="Immagine 2" descr="C:\Users\museo\AppData\Local\Microsoft\Windows\INetCache\Content.Word\Comune acquapendente_alta 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eo\AppData\Local\Microsoft\Windows\INetCache\Content.Word\Comune acquapendente_alta ri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782" cy="1889826"/>
                    </a:xfrm>
                    <a:prstGeom prst="rect">
                      <a:avLst/>
                    </a:prstGeom>
                    <a:noFill/>
                    <a:ln>
                      <a:noFill/>
                    </a:ln>
                  </pic:spPr>
                </pic:pic>
              </a:graphicData>
            </a:graphic>
          </wp:inline>
        </w:drawing>
      </w:r>
    </w:p>
    <w:p w14:paraId="3F2CAFEC" w14:textId="77777777" w:rsidR="000C27DF" w:rsidRPr="00AF3E8D" w:rsidRDefault="000C27DF" w:rsidP="000C27DF">
      <w:pPr>
        <w:jc w:val="center"/>
        <w:rPr>
          <w:rFonts w:ascii="Garamond" w:hAnsi="Garamond" w:cs="Times New Roman"/>
          <w:b/>
          <w:sz w:val="28"/>
          <w:szCs w:val="28"/>
        </w:rPr>
      </w:pPr>
      <w:r w:rsidRPr="00AF3E8D">
        <w:rPr>
          <w:rFonts w:ascii="Garamond" w:hAnsi="Garamond" w:cs="Times New Roman"/>
          <w:b/>
          <w:sz w:val="28"/>
          <w:szCs w:val="28"/>
        </w:rPr>
        <w:t xml:space="preserve">COMUNE DI </w:t>
      </w:r>
      <w:r>
        <w:rPr>
          <w:rFonts w:ascii="Garamond" w:hAnsi="Garamond" w:cs="Times New Roman"/>
          <w:b/>
          <w:sz w:val="28"/>
          <w:szCs w:val="28"/>
        </w:rPr>
        <w:t>ACQUAPENDENTE</w:t>
      </w:r>
    </w:p>
    <w:p w14:paraId="3065C1E2" w14:textId="77777777" w:rsidR="000C27DF" w:rsidRPr="00AF3E8D" w:rsidRDefault="000C27DF" w:rsidP="000C27DF">
      <w:pPr>
        <w:jc w:val="center"/>
        <w:rPr>
          <w:rFonts w:ascii="Garamond" w:hAnsi="Garamond" w:cs="Times New Roman"/>
          <w:b/>
          <w:sz w:val="28"/>
          <w:szCs w:val="28"/>
        </w:rPr>
      </w:pPr>
      <w:r w:rsidRPr="00AF3E8D">
        <w:rPr>
          <w:rFonts w:ascii="Garamond" w:hAnsi="Garamond" w:cs="Times New Roman"/>
          <w:b/>
          <w:sz w:val="28"/>
          <w:szCs w:val="28"/>
        </w:rPr>
        <w:t>Provincia di Viterbo</w:t>
      </w:r>
    </w:p>
    <w:p w14:paraId="4ACBCA13" w14:textId="77777777" w:rsidR="000C27DF" w:rsidRDefault="000C27DF" w:rsidP="000C27DF">
      <w:pPr>
        <w:jc w:val="center"/>
        <w:rPr>
          <w:rFonts w:ascii="Garamond" w:hAnsi="Garamond" w:cs="Times New Roman"/>
          <w:b/>
          <w:sz w:val="28"/>
          <w:szCs w:val="28"/>
        </w:rPr>
      </w:pPr>
    </w:p>
    <w:p w14:paraId="071425FB" w14:textId="77777777" w:rsidR="000C27DF" w:rsidRPr="00AF3E8D" w:rsidRDefault="000C27DF" w:rsidP="000C27DF">
      <w:pPr>
        <w:jc w:val="center"/>
        <w:rPr>
          <w:rFonts w:ascii="Garamond" w:hAnsi="Garamond" w:cs="Times New Roman"/>
          <w:b/>
          <w:sz w:val="28"/>
          <w:szCs w:val="28"/>
        </w:rPr>
      </w:pPr>
    </w:p>
    <w:p w14:paraId="2B01B0F4" w14:textId="77777777" w:rsidR="000C27DF" w:rsidRPr="00AF3E8D" w:rsidRDefault="000C27DF" w:rsidP="000C27DF">
      <w:pPr>
        <w:jc w:val="center"/>
        <w:rPr>
          <w:rFonts w:ascii="Garamond" w:hAnsi="Garamond" w:cs="Times New Roman"/>
          <w:b/>
          <w:sz w:val="28"/>
          <w:szCs w:val="28"/>
        </w:rPr>
      </w:pPr>
    </w:p>
    <w:p w14:paraId="4F8688CA" w14:textId="77777777" w:rsidR="000C27DF" w:rsidRDefault="000C27DF" w:rsidP="000C27DF">
      <w:pPr>
        <w:jc w:val="center"/>
        <w:rPr>
          <w:rFonts w:ascii="Garamond" w:hAnsi="Garamond" w:cs="Times New Roman"/>
          <w:b/>
          <w:sz w:val="44"/>
          <w:szCs w:val="44"/>
        </w:rPr>
      </w:pPr>
      <w:r w:rsidRPr="00C16AAF">
        <w:rPr>
          <w:rFonts w:ascii="Garamond" w:hAnsi="Garamond" w:cs="Times New Roman"/>
          <w:b/>
          <w:sz w:val="44"/>
          <w:szCs w:val="44"/>
        </w:rPr>
        <w:t xml:space="preserve">REGOLAMENTO </w:t>
      </w:r>
    </w:p>
    <w:p w14:paraId="2199C6DC" w14:textId="77777777" w:rsidR="000C27DF" w:rsidRDefault="000C27DF" w:rsidP="000C27DF">
      <w:pPr>
        <w:jc w:val="center"/>
        <w:rPr>
          <w:rFonts w:ascii="Garamond" w:hAnsi="Garamond" w:cs="Times New Roman"/>
          <w:b/>
          <w:sz w:val="44"/>
          <w:szCs w:val="44"/>
        </w:rPr>
      </w:pPr>
      <w:r w:rsidRPr="00C16AAF">
        <w:rPr>
          <w:rFonts w:ascii="Garamond" w:hAnsi="Garamond" w:cs="Times New Roman"/>
          <w:b/>
          <w:sz w:val="44"/>
          <w:szCs w:val="44"/>
        </w:rPr>
        <w:t>DEL MUSEO DEL</w:t>
      </w:r>
      <w:r>
        <w:rPr>
          <w:rFonts w:ascii="Garamond" w:hAnsi="Garamond" w:cs="Times New Roman"/>
          <w:b/>
          <w:sz w:val="44"/>
          <w:szCs w:val="44"/>
        </w:rPr>
        <w:t xml:space="preserve">LA CITTA’ </w:t>
      </w:r>
    </w:p>
    <w:p w14:paraId="7AEE3EE7" w14:textId="68556951" w:rsidR="000C27DF" w:rsidRPr="00C16AAF" w:rsidRDefault="000C27DF" w:rsidP="000C27DF">
      <w:pPr>
        <w:jc w:val="center"/>
        <w:rPr>
          <w:rFonts w:ascii="Garamond" w:hAnsi="Garamond" w:cs="Times New Roman"/>
          <w:b/>
          <w:sz w:val="44"/>
          <w:szCs w:val="44"/>
        </w:rPr>
      </w:pPr>
      <w:r>
        <w:rPr>
          <w:rFonts w:ascii="Garamond" w:hAnsi="Garamond" w:cs="Times New Roman"/>
          <w:b/>
          <w:sz w:val="44"/>
          <w:szCs w:val="44"/>
        </w:rPr>
        <w:t>Civico e Diocesano</w:t>
      </w:r>
    </w:p>
    <w:p w14:paraId="2D9903AF" w14:textId="77777777" w:rsidR="000C27DF" w:rsidRDefault="000C27DF" w:rsidP="00DA2622">
      <w:pPr>
        <w:rPr>
          <w:rFonts w:ascii="Times New Roman" w:hAnsi="Times New Roman" w:cs="Times New Roman"/>
          <w:sz w:val="24"/>
          <w:szCs w:val="24"/>
        </w:rPr>
      </w:pPr>
    </w:p>
    <w:p w14:paraId="45C01E96" w14:textId="77777777" w:rsidR="000C27DF" w:rsidRDefault="000C27DF" w:rsidP="00DA2622">
      <w:pPr>
        <w:rPr>
          <w:rFonts w:ascii="Times New Roman" w:hAnsi="Times New Roman" w:cs="Times New Roman"/>
          <w:sz w:val="24"/>
          <w:szCs w:val="24"/>
        </w:rPr>
      </w:pPr>
    </w:p>
    <w:p w14:paraId="3139827E" w14:textId="77777777" w:rsidR="000C27DF" w:rsidRDefault="000C27DF" w:rsidP="00DA2622">
      <w:pPr>
        <w:rPr>
          <w:rFonts w:ascii="Times New Roman" w:hAnsi="Times New Roman" w:cs="Times New Roman"/>
          <w:sz w:val="24"/>
          <w:szCs w:val="24"/>
        </w:rPr>
      </w:pPr>
    </w:p>
    <w:p w14:paraId="4243F417" w14:textId="77777777" w:rsidR="000C27DF" w:rsidRDefault="000C27DF" w:rsidP="00DA2622">
      <w:pPr>
        <w:rPr>
          <w:rFonts w:ascii="Times New Roman" w:hAnsi="Times New Roman" w:cs="Times New Roman"/>
          <w:sz w:val="24"/>
          <w:szCs w:val="24"/>
        </w:rPr>
      </w:pPr>
    </w:p>
    <w:p w14:paraId="1936C64E" w14:textId="77777777" w:rsidR="000C27DF" w:rsidRDefault="000C27DF" w:rsidP="00DA2622">
      <w:pPr>
        <w:rPr>
          <w:rFonts w:ascii="Times New Roman" w:hAnsi="Times New Roman" w:cs="Times New Roman"/>
          <w:sz w:val="24"/>
          <w:szCs w:val="24"/>
        </w:rPr>
      </w:pPr>
    </w:p>
    <w:p w14:paraId="09FA5271" w14:textId="77777777" w:rsidR="000C27DF" w:rsidRDefault="000C27DF" w:rsidP="00DA2622">
      <w:pPr>
        <w:rPr>
          <w:rFonts w:ascii="Times New Roman" w:hAnsi="Times New Roman" w:cs="Times New Roman"/>
          <w:sz w:val="24"/>
          <w:szCs w:val="24"/>
        </w:rPr>
      </w:pPr>
    </w:p>
    <w:p w14:paraId="3392E317" w14:textId="77777777" w:rsidR="000D4EDF" w:rsidRDefault="000D4EDF" w:rsidP="000D4EDF">
      <w:pPr>
        <w:spacing w:after="0" w:line="240" w:lineRule="auto"/>
        <w:jc w:val="center"/>
        <w:rPr>
          <w:b/>
          <w:bCs/>
          <w:sz w:val="26"/>
          <w:szCs w:val="26"/>
        </w:rPr>
      </w:pPr>
    </w:p>
    <w:p w14:paraId="251EB2F0" w14:textId="32B35E16" w:rsidR="000D4EDF" w:rsidRDefault="000D4EDF" w:rsidP="000D4EDF">
      <w:pPr>
        <w:spacing w:after="0" w:line="240" w:lineRule="auto"/>
        <w:jc w:val="center"/>
        <w:rPr>
          <w:b/>
          <w:bCs/>
          <w:sz w:val="26"/>
          <w:szCs w:val="26"/>
        </w:rPr>
      </w:pPr>
      <w:r>
        <w:rPr>
          <w:b/>
          <w:bCs/>
          <w:sz w:val="26"/>
          <w:szCs w:val="26"/>
        </w:rPr>
        <w:t xml:space="preserve">Approvato   il                                                           con Del. C. C. n.    </w:t>
      </w:r>
      <w:r>
        <w:rPr>
          <w:b/>
          <w:bCs/>
          <w:sz w:val="26"/>
          <w:szCs w:val="26"/>
        </w:rPr>
        <w:t xml:space="preserve">        </w:t>
      </w:r>
      <w:r>
        <w:rPr>
          <w:b/>
          <w:bCs/>
          <w:sz w:val="26"/>
          <w:szCs w:val="26"/>
        </w:rPr>
        <w:t xml:space="preserve">   /2020</w:t>
      </w:r>
    </w:p>
    <w:p w14:paraId="2E4CF9F9" w14:textId="77777777" w:rsidR="000C27DF" w:rsidRDefault="000C27DF" w:rsidP="00DA2622">
      <w:pPr>
        <w:rPr>
          <w:rFonts w:ascii="Times New Roman" w:hAnsi="Times New Roman" w:cs="Times New Roman"/>
          <w:sz w:val="24"/>
          <w:szCs w:val="24"/>
        </w:rPr>
      </w:pPr>
    </w:p>
    <w:p w14:paraId="6256895A" w14:textId="77777777" w:rsidR="000C27DF" w:rsidRDefault="000C27DF" w:rsidP="00DA2622">
      <w:pPr>
        <w:rPr>
          <w:rFonts w:ascii="Times New Roman" w:hAnsi="Times New Roman" w:cs="Times New Roman"/>
          <w:sz w:val="24"/>
          <w:szCs w:val="24"/>
        </w:rPr>
      </w:pPr>
    </w:p>
    <w:p w14:paraId="2D845D52" w14:textId="77777777" w:rsidR="000C27DF" w:rsidRDefault="000C27DF" w:rsidP="00DA2622">
      <w:pPr>
        <w:rPr>
          <w:rFonts w:ascii="Times New Roman" w:hAnsi="Times New Roman" w:cs="Times New Roman"/>
          <w:sz w:val="24"/>
          <w:szCs w:val="24"/>
        </w:rPr>
      </w:pPr>
    </w:p>
    <w:p w14:paraId="059EBEB8" w14:textId="2FB6257D" w:rsidR="000C27DF" w:rsidRDefault="000C27DF" w:rsidP="00DA2622">
      <w:pPr>
        <w:rPr>
          <w:rFonts w:ascii="Times New Roman" w:hAnsi="Times New Roman" w:cs="Times New Roman"/>
          <w:sz w:val="24"/>
          <w:szCs w:val="24"/>
        </w:rPr>
      </w:pPr>
    </w:p>
    <w:p w14:paraId="79C8F6D0" w14:textId="77777777" w:rsidR="000C27DF" w:rsidRDefault="000C27DF" w:rsidP="00DA2622">
      <w:pPr>
        <w:rPr>
          <w:rFonts w:ascii="Times New Roman" w:hAnsi="Times New Roman" w:cs="Times New Roman"/>
          <w:sz w:val="24"/>
          <w:szCs w:val="24"/>
        </w:rPr>
      </w:pPr>
    </w:p>
    <w:p w14:paraId="1FBAB7A6" w14:textId="0AE88B54" w:rsidR="00DA2622" w:rsidRPr="00C95D58" w:rsidRDefault="00DA2622" w:rsidP="00DA2622">
      <w:pPr>
        <w:rPr>
          <w:rFonts w:ascii="Times New Roman" w:hAnsi="Times New Roman" w:cs="Times New Roman"/>
          <w:sz w:val="24"/>
          <w:szCs w:val="24"/>
        </w:rPr>
      </w:pPr>
      <w:r w:rsidRPr="00C95D58">
        <w:rPr>
          <w:rFonts w:ascii="Times New Roman" w:hAnsi="Times New Roman" w:cs="Times New Roman"/>
          <w:sz w:val="24"/>
          <w:szCs w:val="24"/>
        </w:rPr>
        <w:t xml:space="preserve">Il Museo denominato </w:t>
      </w:r>
      <w:r w:rsidR="00C95D58" w:rsidRPr="00C95D58">
        <w:rPr>
          <w:rFonts w:ascii="Times New Roman" w:hAnsi="Times New Roman" w:cs="Times New Roman"/>
          <w:sz w:val="24"/>
          <w:szCs w:val="24"/>
        </w:rPr>
        <w:t>MUSEO DELLA CITTA</w:t>
      </w:r>
      <w:r w:rsidR="00C95D58">
        <w:rPr>
          <w:rFonts w:ascii="Times New Roman" w:hAnsi="Times New Roman" w:cs="Times New Roman"/>
          <w:sz w:val="24"/>
          <w:szCs w:val="24"/>
        </w:rPr>
        <w:t xml:space="preserve"> – Civico e Diocesano, </w:t>
      </w:r>
      <w:r w:rsidRPr="00C95D58">
        <w:rPr>
          <w:rFonts w:ascii="Times New Roman" w:hAnsi="Times New Roman" w:cs="Times New Roman"/>
          <w:sz w:val="24"/>
          <w:szCs w:val="24"/>
        </w:rPr>
        <w:t>con sede a</w:t>
      </w:r>
      <w:r w:rsidR="00C95D58">
        <w:rPr>
          <w:rFonts w:ascii="Times New Roman" w:hAnsi="Times New Roman" w:cs="Times New Roman"/>
          <w:sz w:val="24"/>
          <w:szCs w:val="24"/>
        </w:rPr>
        <w:t xml:space="preserve"> Acquapendente in</w:t>
      </w:r>
      <w:r w:rsidRPr="00C95D58">
        <w:rPr>
          <w:rFonts w:ascii="Times New Roman" w:hAnsi="Times New Roman" w:cs="Times New Roman"/>
          <w:sz w:val="24"/>
          <w:szCs w:val="24"/>
        </w:rPr>
        <w:t xml:space="preserve">   via</w:t>
      </w:r>
      <w:r w:rsidR="00C95D58">
        <w:rPr>
          <w:rFonts w:ascii="Times New Roman" w:hAnsi="Times New Roman" w:cs="Times New Roman"/>
          <w:sz w:val="24"/>
          <w:szCs w:val="24"/>
        </w:rPr>
        <w:t xml:space="preserve"> Roma n. 89,</w:t>
      </w:r>
      <w:r w:rsidRPr="00C95D58">
        <w:rPr>
          <w:rFonts w:ascii="Times New Roman" w:hAnsi="Times New Roman" w:cs="Times New Roman"/>
          <w:sz w:val="24"/>
          <w:szCs w:val="24"/>
        </w:rPr>
        <w:t xml:space="preserve"> palazzo </w:t>
      </w:r>
      <w:r w:rsidR="00C95D58">
        <w:rPr>
          <w:rFonts w:ascii="Times New Roman" w:hAnsi="Times New Roman" w:cs="Times New Roman"/>
          <w:sz w:val="24"/>
          <w:szCs w:val="24"/>
        </w:rPr>
        <w:t>vescovile,</w:t>
      </w:r>
      <w:r w:rsidRPr="00C95D58">
        <w:rPr>
          <w:rFonts w:ascii="Times New Roman" w:hAnsi="Times New Roman" w:cs="Times New Roman"/>
          <w:sz w:val="24"/>
          <w:szCs w:val="24"/>
        </w:rPr>
        <w:t xml:space="preserve"> si riconosce nella definizione di museo elaborata da ICOM, adottata ed integrata dal Ministero dei Beni e delle Attività Culturali quale "istituzione permanente, senza scopo di lucro, al servizio della società e del suo sviluppo che acquisisce, conserva, compie ricerche, comunica ed espone le testimonianze materiali e immateriali dell</w:t>
      </w:r>
      <w:r w:rsidR="00B0033B">
        <w:rPr>
          <w:rFonts w:ascii="Times New Roman" w:hAnsi="Times New Roman" w:cs="Times New Roman"/>
          <w:sz w:val="24"/>
          <w:szCs w:val="24"/>
        </w:rPr>
        <w:t>’</w:t>
      </w:r>
      <w:r w:rsidRPr="00C95D58">
        <w:rPr>
          <w:rFonts w:ascii="Times New Roman" w:hAnsi="Times New Roman" w:cs="Times New Roman"/>
          <w:sz w:val="24"/>
          <w:szCs w:val="24"/>
        </w:rPr>
        <w:t xml:space="preserve">uomo e del suo ambiente ai fini di educazione, studio e diletto, promuovendone la conoscenza presso il pubblico e la comunità scientifica". Esso orienta in particolare la propria attività al patrimonio culturale e paesaggistico del territorio di riferimento. </w:t>
      </w:r>
    </w:p>
    <w:p w14:paraId="2722EFBF" w14:textId="02543A79" w:rsidR="006E17AE" w:rsidRPr="006E17AE" w:rsidRDefault="00DA2622" w:rsidP="006E17AE">
      <w:pPr>
        <w:jc w:val="center"/>
        <w:rPr>
          <w:rFonts w:ascii="Times New Roman" w:hAnsi="Times New Roman" w:cs="Times New Roman"/>
          <w:b/>
          <w:bCs/>
          <w:sz w:val="24"/>
          <w:szCs w:val="24"/>
        </w:rPr>
      </w:pPr>
      <w:r w:rsidRPr="006E17AE">
        <w:rPr>
          <w:rFonts w:ascii="Times New Roman" w:hAnsi="Times New Roman" w:cs="Times New Roman"/>
          <w:b/>
          <w:bCs/>
          <w:sz w:val="24"/>
          <w:szCs w:val="24"/>
        </w:rPr>
        <w:t>Articolo 1</w:t>
      </w:r>
    </w:p>
    <w:p w14:paraId="7EA11DA9" w14:textId="7453DD64" w:rsidR="006E17AE" w:rsidRPr="006E17AE" w:rsidRDefault="00DA2622" w:rsidP="006E17AE">
      <w:pPr>
        <w:jc w:val="center"/>
        <w:rPr>
          <w:rFonts w:ascii="Times New Roman" w:hAnsi="Times New Roman" w:cs="Times New Roman"/>
          <w:b/>
          <w:bCs/>
          <w:i/>
          <w:iCs/>
          <w:sz w:val="24"/>
          <w:szCs w:val="24"/>
        </w:rPr>
      </w:pPr>
      <w:r w:rsidRPr="006E17AE">
        <w:rPr>
          <w:rFonts w:ascii="Times New Roman" w:hAnsi="Times New Roman" w:cs="Times New Roman"/>
          <w:b/>
          <w:bCs/>
          <w:i/>
          <w:iCs/>
          <w:sz w:val="24"/>
          <w:szCs w:val="24"/>
        </w:rPr>
        <w:t>Normativa di riferimento</w:t>
      </w:r>
    </w:p>
    <w:p w14:paraId="3BBA33C2" w14:textId="71605B09" w:rsidR="006E17AE" w:rsidRDefault="00DA2622" w:rsidP="00DA2622">
      <w:pPr>
        <w:rPr>
          <w:rFonts w:ascii="Times New Roman" w:hAnsi="Times New Roman" w:cs="Times New Roman"/>
          <w:sz w:val="24"/>
          <w:szCs w:val="24"/>
        </w:rPr>
      </w:pPr>
      <w:r w:rsidRPr="00C95D58">
        <w:rPr>
          <w:rFonts w:ascii="Times New Roman" w:hAnsi="Times New Roman" w:cs="Times New Roman"/>
          <w:sz w:val="24"/>
          <w:szCs w:val="24"/>
        </w:rPr>
        <w:t xml:space="preserve">Il presente schema di Regolamento è strutturato in relazione alla normativa vigente qui di seguito riportata: </w:t>
      </w:r>
    </w:p>
    <w:p w14:paraId="59241C1E" w14:textId="5269264A" w:rsidR="00DA2622" w:rsidRPr="00C95D58" w:rsidRDefault="006E17AE" w:rsidP="00DA2622">
      <w:pPr>
        <w:rPr>
          <w:rFonts w:ascii="Times New Roman" w:hAnsi="Times New Roman" w:cs="Times New Roman"/>
          <w:sz w:val="24"/>
          <w:szCs w:val="24"/>
        </w:rPr>
      </w:pPr>
      <w:r>
        <w:rPr>
          <w:rFonts w:ascii="Times New Roman" w:hAnsi="Times New Roman" w:cs="Times New Roman"/>
          <w:sz w:val="24"/>
          <w:szCs w:val="24"/>
        </w:rPr>
        <w:t>- “</w:t>
      </w:r>
      <w:r w:rsidR="00DA2622" w:rsidRPr="00C95D58">
        <w:rPr>
          <w:rFonts w:ascii="Times New Roman" w:hAnsi="Times New Roman" w:cs="Times New Roman"/>
          <w:sz w:val="24"/>
          <w:szCs w:val="24"/>
        </w:rPr>
        <w:t xml:space="preserve">Atto di indirizzo sui criteri tecnico-scientifici e sugli standard di funzionamento e sviluppo dei musei" emanato nel maggio del 2001 dal Ministero per i Beni e le Attività Culturali ex art. 150 del D.L. 112/1998. </w:t>
      </w:r>
    </w:p>
    <w:p w14:paraId="1CE54CDB" w14:textId="77777777" w:rsidR="006E17AE" w:rsidRDefault="00DA2622" w:rsidP="00DA2622">
      <w:pPr>
        <w:rPr>
          <w:rFonts w:ascii="Times New Roman" w:hAnsi="Times New Roman" w:cs="Times New Roman"/>
          <w:sz w:val="24"/>
          <w:szCs w:val="24"/>
        </w:rPr>
      </w:pPr>
      <w:r w:rsidRPr="00C95D58">
        <w:rPr>
          <w:rFonts w:ascii="Times New Roman" w:hAnsi="Times New Roman" w:cs="Times New Roman"/>
          <w:sz w:val="24"/>
          <w:szCs w:val="24"/>
        </w:rPr>
        <w:t xml:space="preserve">- Decreto legislativo n. 42 del 2004 "Codice dei Beni Culturali e del Paesaggio" e successive modifiche ed integrazioni. </w:t>
      </w:r>
    </w:p>
    <w:p w14:paraId="3917914A" w14:textId="77777777" w:rsidR="006E17AE" w:rsidRDefault="006E17AE" w:rsidP="00DA2622">
      <w:pPr>
        <w:rPr>
          <w:rFonts w:ascii="Times New Roman" w:hAnsi="Times New Roman" w:cs="Times New Roman"/>
          <w:sz w:val="24"/>
          <w:szCs w:val="24"/>
        </w:rPr>
      </w:pPr>
      <w:r>
        <w:rPr>
          <w:rFonts w:ascii="Times New Roman" w:hAnsi="Times New Roman" w:cs="Times New Roman"/>
          <w:sz w:val="24"/>
          <w:szCs w:val="24"/>
        </w:rPr>
        <w:t xml:space="preserve">- </w:t>
      </w:r>
      <w:r w:rsidR="00DA2622" w:rsidRPr="00C95D58">
        <w:rPr>
          <w:rFonts w:ascii="Times New Roman" w:hAnsi="Times New Roman" w:cs="Times New Roman"/>
          <w:sz w:val="24"/>
          <w:szCs w:val="24"/>
        </w:rPr>
        <w:t xml:space="preserve">Decreto legislativo n. 156 del 2006 "Disposizioni correttive ed integrative del decreto legislativo n. 42 del 22 gennaio 2004 in relazione ai beni culturali". </w:t>
      </w:r>
    </w:p>
    <w:p w14:paraId="6736E8D4" w14:textId="77777777" w:rsidR="006E17AE" w:rsidRDefault="00DA2622" w:rsidP="00DA2622">
      <w:pPr>
        <w:rPr>
          <w:rFonts w:ascii="Times New Roman" w:hAnsi="Times New Roman" w:cs="Times New Roman"/>
          <w:sz w:val="24"/>
          <w:szCs w:val="24"/>
        </w:rPr>
      </w:pPr>
      <w:r w:rsidRPr="00C95D58">
        <w:rPr>
          <w:rFonts w:ascii="Times New Roman" w:hAnsi="Times New Roman" w:cs="Times New Roman"/>
          <w:sz w:val="24"/>
          <w:szCs w:val="24"/>
        </w:rPr>
        <w:t xml:space="preserve">- Decreto legislativo n. 113 del 2018 "Adozione dei livelli minimi uniformi di qualità per i musei e i luoghi della cultura di appartenenza pubblica e attivazione del Sistema museale nazionale". </w:t>
      </w:r>
    </w:p>
    <w:p w14:paraId="477A175D" w14:textId="77777777" w:rsidR="006E17AE" w:rsidRDefault="00DA2622" w:rsidP="00DA2622">
      <w:pPr>
        <w:rPr>
          <w:rFonts w:ascii="Times New Roman" w:hAnsi="Times New Roman" w:cs="Times New Roman"/>
          <w:sz w:val="24"/>
          <w:szCs w:val="24"/>
        </w:rPr>
      </w:pPr>
      <w:r w:rsidRPr="00C95D58">
        <w:rPr>
          <w:rFonts w:ascii="Times New Roman" w:hAnsi="Times New Roman" w:cs="Times New Roman"/>
          <w:sz w:val="24"/>
          <w:szCs w:val="24"/>
        </w:rPr>
        <w:t xml:space="preserve">- Legge regionale n. n. 24 del 15 novembre 2019 "Disposizioni in materia di servizi culturali regionali e di valorizzazione culturale". </w:t>
      </w:r>
    </w:p>
    <w:p w14:paraId="63A5CAFD" w14:textId="77777777" w:rsidR="006E17AE" w:rsidRDefault="00DA2622" w:rsidP="00DA2622">
      <w:pPr>
        <w:rPr>
          <w:rFonts w:ascii="Times New Roman" w:hAnsi="Times New Roman" w:cs="Times New Roman"/>
          <w:sz w:val="24"/>
          <w:szCs w:val="24"/>
        </w:rPr>
      </w:pPr>
      <w:r w:rsidRPr="00C95D58">
        <w:rPr>
          <w:rFonts w:ascii="Times New Roman" w:hAnsi="Times New Roman" w:cs="Times New Roman"/>
          <w:sz w:val="24"/>
          <w:szCs w:val="24"/>
        </w:rPr>
        <w:t xml:space="preserve">Inoltre, esso accoglie: </w:t>
      </w:r>
    </w:p>
    <w:p w14:paraId="54364975" w14:textId="77777777" w:rsidR="006E17AE" w:rsidRDefault="006E17AE" w:rsidP="00DA2622">
      <w:pPr>
        <w:rPr>
          <w:rFonts w:ascii="Times New Roman" w:hAnsi="Times New Roman" w:cs="Times New Roman"/>
          <w:sz w:val="24"/>
          <w:szCs w:val="24"/>
        </w:rPr>
      </w:pPr>
      <w:r>
        <w:rPr>
          <w:rFonts w:ascii="Times New Roman" w:hAnsi="Times New Roman" w:cs="Times New Roman"/>
          <w:sz w:val="24"/>
          <w:szCs w:val="24"/>
        </w:rPr>
        <w:t>-</w:t>
      </w:r>
      <w:r w:rsidR="00DA2622" w:rsidRPr="00C95D58">
        <w:rPr>
          <w:rFonts w:ascii="Times New Roman" w:hAnsi="Times New Roman" w:cs="Times New Roman"/>
          <w:sz w:val="24"/>
          <w:szCs w:val="24"/>
        </w:rPr>
        <w:t xml:space="preserve"> la "Carta nazionale delle professioni museali", promossa dalla Conferenza permanente delle associazioni museali italiane il 24 ottobre 2005. </w:t>
      </w:r>
    </w:p>
    <w:p w14:paraId="0E3B7072" w14:textId="03650D55" w:rsidR="00DA2622" w:rsidRPr="00C95D58" w:rsidRDefault="006E17AE" w:rsidP="00DA2622">
      <w:pPr>
        <w:rPr>
          <w:rFonts w:ascii="Times New Roman" w:hAnsi="Times New Roman" w:cs="Times New Roman"/>
          <w:sz w:val="24"/>
          <w:szCs w:val="24"/>
        </w:rPr>
      </w:pPr>
      <w:r>
        <w:rPr>
          <w:rFonts w:ascii="Times New Roman" w:hAnsi="Times New Roman" w:cs="Times New Roman"/>
          <w:sz w:val="24"/>
          <w:szCs w:val="24"/>
        </w:rPr>
        <w:t>-</w:t>
      </w:r>
      <w:r w:rsidR="00DA2622" w:rsidRPr="00C95D58">
        <w:rPr>
          <w:rFonts w:ascii="Times New Roman" w:hAnsi="Times New Roman" w:cs="Times New Roman"/>
          <w:sz w:val="24"/>
          <w:szCs w:val="24"/>
        </w:rPr>
        <w:t xml:space="preserve"> il "Codice Etico dell</w:t>
      </w:r>
      <w:r w:rsidR="00B0033B">
        <w:rPr>
          <w:rFonts w:ascii="Times New Roman" w:hAnsi="Times New Roman" w:cs="Times New Roman"/>
          <w:sz w:val="24"/>
          <w:szCs w:val="24"/>
        </w:rPr>
        <w:t>’</w:t>
      </w:r>
      <w:r w:rsidR="00DA2622" w:rsidRPr="00C95D58">
        <w:rPr>
          <w:rFonts w:ascii="Times New Roman" w:hAnsi="Times New Roman" w:cs="Times New Roman"/>
          <w:sz w:val="24"/>
          <w:szCs w:val="24"/>
        </w:rPr>
        <w:t>ICOM per i Musei", adottato dalla 15a Assemblea Generale dell</w:t>
      </w:r>
      <w:r w:rsidR="00B0033B">
        <w:rPr>
          <w:rFonts w:ascii="Times New Roman" w:hAnsi="Times New Roman" w:cs="Times New Roman"/>
          <w:sz w:val="24"/>
          <w:szCs w:val="24"/>
        </w:rPr>
        <w:t>’</w:t>
      </w:r>
      <w:r w:rsidR="00DA2622" w:rsidRPr="00C95D58">
        <w:rPr>
          <w:rFonts w:ascii="Times New Roman" w:hAnsi="Times New Roman" w:cs="Times New Roman"/>
          <w:sz w:val="24"/>
          <w:szCs w:val="24"/>
        </w:rPr>
        <w:t xml:space="preserve">ICOM (International </w:t>
      </w:r>
      <w:proofErr w:type="spellStart"/>
      <w:r w:rsidR="00DA2622" w:rsidRPr="00C95D58">
        <w:rPr>
          <w:rFonts w:ascii="Times New Roman" w:hAnsi="Times New Roman" w:cs="Times New Roman"/>
          <w:sz w:val="24"/>
          <w:szCs w:val="24"/>
        </w:rPr>
        <w:t>Council</w:t>
      </w:r>
      <w:proofErr w:type="spellEnd"/>
      <w:r w:rsidR="00DA2622" w:rsidRPr="00C95D58">
        <w:rPr>
          <w:rFonts w:ascii="Times New Roman" w:hAnsi="Times New Roman" w:cs="Times New Roman"/>
          <w:sz w:val="24"/>
          <w:szCs w:val="24"/>
        </w:rPr>
        <w:t xml:space="preserve"> of Museums) il 4 novembre 1986. </w:t>
      </w:r>
    </w:p>
    <w:p w14:paraId="4DDA9188" w14:textId="7816376D" w:rsidR="00DA2622" w:rsidRPr="00C95D58" w:rsidRDefault="006E17AE" w:rsidP="00DA2622">
      <w:pPr>
        <w:rPr>
          <w:rFonts w:ascii="Times New Roman" w:hAnsi="Times New Roman" w:cs="Times New Roman"/>
          <w:sz w:val="24"/>
          <w:szCs w:val="24"/>
        </w:rPr>
      </w:pPr>
      <w:r>
        <w:rPr>
          <w:rFonts w:ascii="Times New Roman" w:hAnsi="Times New Roman" w:cs="Times New Roman"/>
          <w:sz w:val="24"/>
          <w:szCs w:val="24"/>
        </w:rPr>
        <w:t>-</w:t>
      </w:r>
      <w:r w:rsidR="00DA2622" w:rsidRPr="00C95D58">
        <w:rPr>
          <w:rFonts w:ascii="Times New Roman" w:hAnsi="Times New Roman" w:cs="Times New Roman"/>
          <w:sz w:val="24"/>
          <w:szCs w:val="24"/>
        </w:rPr>
        <w:t xml:space="preserve"> la Convenzione quadro del Consiglio d</w:t>
      </w:r>
      <w:r w:rsidR="00B0033B">
        <w:rPr>
          <w:rFonts w:ascii="Times New Roman" w:hAnsi="Times New Roman" w:cs="Times New Roman"/>
          <w:sz w:val="24"/>
          <w:szCs w:val="24"/>
        </w:rPr>
        <w:t>’</w:t>
      </w:r>
      <w:r w:rsidR="00DA2622" w:rsidRPr="00C95D58">
        <w:rPr>
          <w:rFonts w:ascii="Times New Roman" w:hAnsi="Times New Roman" w:cs="Times New Roman"/>
          <w:sz w:val="24"/>
          <w:szCs w:val="24"/>
        </w:rPr>
        <w:t>Europa sul valore del patrimonio culturale per la società (Faro 2005), sottoscritta dall</w:t>
      </w:r>
      <w:r w:rsidR="00B0033B">
        <w:rPr>
          <w:rFonts w:ascii="Times New Roman" w:hAnsi="Times New Roman" w:cs="Times New Roman"/>
          <w:sz w:val="24"/>
          <w:szCs w:val="24"/>
        </w:rPr>
        <w:t>’</w:t>
      </w:r>
      <w:r w:rsidR="00DA2622" w:rsidRPr="00C95D58">
        <w:rPr>
          <w:rFonts w:ascii="Times New Roman" w:hAnsi="Times New Roman" w:cs="Times New Roman"/>
          <w:sz w:val="24"/>
          <w:szCs w:val="24"/>
        </w:rPr>
        <w:t xml:space="preserve">Italia nel 2013. </w:t>
      </w:r>
    </w:p>
    <w:p w14:paraId="0B59CC2B" w14:textId="77777777" w:rsidR="006E17AE" w:rsidRPr="003F2A6B" w:rsidRDefault="00DA2622" w:rsidP="006E17AE">
      <w:pPr>
        <w:jc w:val="center"/>
        <w:rPr>
          <w:rFonts w:ascii="Times New Roman" w:hAnsi="Times New Roman" w:cs="Times New Roman"/>
          <w:b/>
          <w:bCs/>
          <w:sz w:val="24"/>
          <w:szCs w:val="24"/>
        </w:rPr>
      </w:pPr>
      <w:r w:rsidRPr="003F2A6B">
        <w:rPr>
          <w:rFonts w:ascii="Times New Roman" w:hAnsi="Times New Roman" w:cs="Times New Roman"/>
          <w:b/>
          <w:bCs/>
          <w:sz w:val="24"/>
          <w:szCs w:val="24"/>
        </w:rPr>
        <w:t xml:space="preserve">Articolo 2 </w:t>
      </w:r>
    </w:p>
    <w:p w14:paraId="550DE09B" w14:textId="641817E6" w:rsidR="00DA2622" w:rsidRPr="003F2A6B" w:rsidRDefault="00DA2622" w:rsidP="006E17AE">
      <w:pPr>
        <w:jc w:val="center"/>
        <w:rPr>
          <w:rFonts w:ascii="Times New Roman" w:hAnsi="Times New Roman" w:cs="Times New Roman"/>
          <w:b/>
          <w:bCs/>
          <w:i/>
          <w:iCs/>
          <w:sz w:val="24"/>
          <w:szCs w:val="24"/>
        </w:rPr>
      </w:pPr>
      <w:r w:rsidRPr="003F2A6B">
        <w:rPr>
          <w:rFonts w:ascii="Times New Roman" w:hAnsi="Times New Roman" w:cs="Times New Roman"/>
          <w:b/>
          <w:bCs/>
          <w:i/>
          <w:iCs/>
          <w:sz w:val="24"/>
          <w:szCs w:val="24"/>
        </w:rPr>
        <w:t>Sede</w:t>
      </w:r>
    </w:p>
    <w:p w14:paraId="1FD9E070" w14:textId="6BD99001" w:rsidR="003F2A6B" w:rsidRDefault="003F2A6B" w:rsidP="00DA2622">
      <w:pPr>
        <w:rPr>
          <w:rFonts w:ascii="Times New Roman" w:hAnsi="Times New Roman" w:cs="Times New Roman"/>
          <w:sz w:val="24"/>
          <w:szCs w:val="24"/>
        </w:rPr>
      </w:pPr>
      <w:r>
        <w:rPr>
          <w:rFonts w:ascii="Times New Roman" w:hAnsi="Times New Roman" w:cs="Times New Roman"/>
          <w:sz w:val="24"/>
          <w:szCs w:val="24"/>
        </w:rPr>
        <w:t xml:space="preserve">Il Museo della Città – Civico e Diocesano è </w:t>
      </w:r>
      <w:r w:rsidR="000C27DF">
        <w:rPr>
          <w:rFonts w:ascii="Times New Roman" w:hAnsi="Times New Roman" w:cs="Times New Roman"/>
          <w:sz w:val="24"/>
          <w:szCs w:val="24"/>
        </w:rPr>
        <w:t xml:space="preserve">attualmente </w:t>
      </w:r>
      <w:r>
        <w:rPr>
          <w:rFonts w:ascii="Times New Roman" w:hAnsi="Times New Roman" w:cs="Times New Roman"/>
          <w:sz w:val="24"/>
          <w:szCs w:val="24"/>
        </w:rPr>
        <w:t>distribuito in tre sedi distinte</w:t>
      </w:r>
      <w:r w:rsidR="00350470">
        <w:rPr>
          <w:rFonts w:ascii="Times New Roman" w:hAnsi="Times New Roman" w:cs="Times New Roman"/>
          <w:sz w:val="24"/>
          <w:szCs w:val="24"/>
        </w:rPr>
        <w:t xml:space="preserve"> (attualmente in fase di accorpamento nella sede principale)</w:t>
      </w:r>
      <w:r>
        <w:rPr>
          <w:rFonts w:ascii="Times New Roman" w:hAnsi="Times New Roman" w:cs="Times New Roman"/>
          <w:sz w:val="24"/>
          <w:szCs w:val="24"/>
        </w:rPr>
        <w:t xml:space="preserve">: </w:t>
      </w:r>
    </w:p>
    <w:p w14:paraId="357A9CD7" w14:textId="6685ED3B" w:rsidR="00A11F01" w:rsidRPr="00A11F01" w:rsidRDefault="00A11F01" w:rsidP="00A11F01">
      <w:pPr>
        <w:autoSpaceDE w:val="0"/>
        <w:autoSpaceDN w:val="0"/>
        <w:ind w:left="360"/>
        <w:jc w:val="both"/>
        <w:rPr>
          <w:rFonts w:ascii="Times New Roman" w:hAnsi="Times New Roman" w:cs="Times New Roman"/>
          <w:color w:val="000000"/>
          <w:sz w:val="24"/>
          <w:szCs w:val="24"/>
        </w:rPr>
      </w:pPr>
      <w:r w:rsidRPr="00A11F01">
        <w:rPr>
          <w:rFonts w:ascii="Times New Roman" w:hAnsi="Times New Roman" w:cs="Times New Roman"/>
          <w:color w:val="000000"/>
          <w:sz w:val="24"/>
          <w:szCs w:val="24"/>
        </w:rPr>
        <w:lastRenderedPageBreak/>
        <w:t xml:space="preserve">1 </w:t>
      </w:r>
      <w:proofErr w:type="gramStart"/>
      <w:r w:rsidRPr="00A11F01">
        <w:rPr>
          <w:rFonts w:ascii="Times New Roman" w:hAnsi="Times New Roman" w:cs="Times New Roman"/>
          <w:color w:val="000000"/>
          <w:sz w:val="24"/>
          <w:szCs w:val="24"/>
        </w:rPr>
        <w:t xml:space="preserve">-  </w:t>
      </w:r>
      <w:r w:rsidRPr="00A11F01">
        <w:rPr>
          <w:rFonts w:ascii="Times New Roman" w:hAnsi="Times New Roman" w:cs="Times New Roman"/>
          <w:color w:val="000000"/>
          <w:sz w:val="24"/>
          <w:szCs w:val="24"/>
        </w:rPr>
        <w:t>Sede</w:t>
      </w:r>
      <w:proofErr w:type="gramEnd"/>
      <w:r w:rsidRPr="00A11F01">
        <w:rPr>
          <w:rFonts w:ascii="Times New Roman" w:hAnsi="Times New Roman" w:cs="Times New Roman"/>
          <w:color w:val="000000"/>
          <w:sz w:val="24"/>
          <w:szCs w:val="24"/>
        </w:rPr>
        <w:t xml:space="preserve"> principale (</w:t>
      </w:r>
      <w:r w:rsidRPr="00A11F01">
        <w:rPr>
          <w:rFonts w:ascii="Times New Roman" w:hAnsi="Times New Roman" w:cs="Times New Roman"/>
          <w:sz w:val="24"/>
          <w:szCs w:val="24"/>
        </w:rPr>
        <w:t>via Roma, n. 85)</w:t>
      </w:r>
      <w:r w:rsidRPr="00A11F01">
        <w:rPr>
          <w:rFonts w:ascii="Times New Roman" w:hAnsi="Times New Roman" w:cs="Times New Roman"/>
          <w:color w:val="000000"/>
          <w:sz w:val="24"/>
          <w:szCs w:val="24"/>
        </w:rPr>
        <w:t xml:space="preserve">, </w:t>
      </w:r>
      <w:r w:rsidRPr="00A11F01">
        <w:rPr>
          <w:rFonts w:ascii="Times New Roman" w:hAnsi="Times New Roman" w:cs="Times New Roman"/>
          <w:color w:val="000000"/>
          <w:sz w:val="24"/>
          <w:szCs w:val="24"/>
        </w:rPr>
        <w:t xml:space="preserve">palazzo storico </w:t>
      </w:r>
      <w:r w:rsidRPr="00A11F01">
        <w:rPr>
          <w:rFonts w:ascii="Times New Roman" w:hAnsi="Times New Roman" w:cs="Times New Roman"/>
          <w:color w:val="000000"/>
          <w:sz w:val="24"/>
          <w:szCs w:val="24"/>
        </w:rPr>
        <w:t xml:space="preserve">frutto di accorpamenti di fabbricati cinquecentesche delle famiglie </w:t>
      </w:r>
      <w:proofErr w:type="spellStart"/>
      <w:r w:rsidRPr="00A11F01">
        <w:rPr>
          <w:rFonts w:ascii="Times New Roman" w:hAnsi="Times New Roman" w:cs="Times New Roman"/>
          <w:color w:val="000000"/>
          <w:sz w:val="24"/>
          <w:szCs w:val="24"/>
        </w:rPr>
        <w:t>Roli</w:t>
      </w:r>
      <w:proofErr w:type="spellEnd"/>
      <w:r w:rsidRPr="00A11F01">
        <w:rPr>
          <w:rFonts w:ascii="Times New Roman" w:hAnsi="Times New Roman" w:cs="Times New Roman"/>
          <w:color w:val="000000"/>
          <w:sz w:val="24"/>
          <w:szCs w:val="24"/>
        </w:rPr>
        <w:t xml:space="preserve"> e Oliva, utilizzato dalla fine del ‘600 come residenza vescovile e degli uffici amministrativi della Diocesi di Acquapendente nata a seguito dello spostamento dalla distrutta città di Castro. Il palazzo storico si compone di vari ambienti tra cui una parte utilizzata fino all’unità d’Italia come carceri. </w:t>
      </w:r>
    </w:p>
    <w:p w14:paraId="3BDFB567" w14:textId="3AEAE745" w:rsidR="00A11F01" w:rsidRPr="00A11F01" w:rsidRDefault="00A11F01" w:rsidP="00A11F01">
      <w:pPr>
        <w:autoSpaceDE w:val="0"/>
        <w:autoSpaceDN w:val="0"/>
        <w:ind w:left="360"/>
        <w:jc w:val="both"/>
        <w:rPr>
          <w:rFonts w:ascii="Times New Roman" w:hAnsi="Times New Roman" w:cs="Times New Roman"/>
          <w:sz w:val="24"/>
          <w:szCs w:val="24"/>
        </w:rPr>
      </w:pPr>
      <w:r w:rsidRPr="00A11F01">
        <w:rPr>
          <w:rFonts w:ascii="Times New Roman" w:hAnsi="Times New Roman" w:cs="Times New Roman"/>
          <w:sz w:val="24"/>
          <w:szCs w:val="24"/>
        </w:rPr>
        <w:t xml:space="preserve">Nelle ampie sale sono esposti numerosi reperti ceramici, provenienti da scavi locali, che illustrano la storia della ceramica aquesiana dal Medioevo sino ai nostri giorni e le raccolte d’arte sacra diocesana provenienti dalla cattedrale e da altre chiese di Acquapendente. </w:t>
      </w:r>
    </w:p>
    <w:p w14:paraId="103F0D55" w14:textId="77777777" w:rsidR="00A11F01" w:rsidRPr="00A11F01" w:rsidRDefault="00A11F01" w:rsidP="00A11F01">
      <w:pPr>
        <w:autoSpaceDE w:val="0"/>
        <w:autoSpaceDN w:val="0"/>
        <w:jc w:val="both"/>
        <w:rPr>
          <w:rFonts w:ascii="Times New Roman" w:hAnsi="Times New Roman" w:cs="Times New Roman"/>
          <w:sz w:val="24"/>
          <w:szCs w:val="24"/>
        </w:rPr>
      </w:pPr>
      <w:r w:rsidRPr="00A11F01">
        <w:rPr>
          <w:rFonts w:ascii="Times New Roman" w:hAnsi="Times New Roman" w:cs="Times New Roman"/>
          <w:sz w:val="24"/>
          <w:szCs w:val="24"/>
        </w:rPr>
        <w:t>A essa si aggiungono due sedi distaccate:</w:t>
      </w:r>
    </w:p>
    <w:p w14:paraId="5DEF3258" w14:textId="77777777" w:rsidR="00A11F01" w:rsidRPr="00A11F01" w:rsidRDefault="00A11F01" w:rsidP="00A11F01">
      <w:pPr>
        <w:autoSpaceDE w:val="0"/>
        <w:autoSpaceDN w:val="0"/>
        <w:ind w:left="426"/>
        <w:jc w:val="both"/>
        <w:rPr>
          <w:rFonts w:ascii="Times New Roman" w:hAnsi="Times New Roman" w:cs="Times New Roman"/>
          <w:sz w:val="24"/>
          <w:szCs w:val="24"/>
        </w:rPr>
      </w:pPr>
      <w:r w:rsidRPr="00A11F01">
        <w:rPr>
          <w:rFonts w:ascii="Times New Roman" w:hAnsi="Times New Roman" w:cs="Times New Roman"/>
          <w:sz w:val="24"/>
          <w:szCs w:val="24"/>
        </w:rPr>
        <w:t>2 – Al piano superiore della Torre Julia de Jacopo o Porta del Santo Sepolcro (piazza Nazareno Costantini) in cui è ospitata una delle più importanti raccolte di maiolica arcaica rinvenuta interamente nel centro storico aquesiano.</w:t>
      </w:r>
    </w:p>
    <w:p w14:paraId="3C6B4A36" w14:textId="77777777" w:rsidR="00A11F01" w:rsidRPr="00A11F01" w:rsidRDefault="00A11F01" w:rsidP="00A11F01">
      <w:pPr>
        <w:autoSpaceDE w:val="0"/>
        <w:autoSpaceDN w:val="0"/>
        <w:ind w:left="426"/>
        <w:jc w:val="both"/>
        <w:rPr>
          <w:rFonts w:ascii="Times New Roman" w:hAnsi="Times New Roman" w:cs="Times New Roman"/>
          <w:sz w:val="24"/>
          <w:szCs w:val="24"/>
        </w:rPr>
      </w:pPr>
      <w:r w:rsidRPr="00A11F01">
        <w:rPr>
          <w:rFonts w:ascii="Times New Roman" w:hAnsi="Times New Roman" w:cs="Times New Roman"/>
          <w:sz w:val="24"/>
          <w:szCs w:val="24"/>
        </w:rPr>
        <w:t>3 – Nel chiostro dell’ex Convento dei frati minori conventuali (piazza Santa Maria), della chiesa di Santa Maria Assunta (comunemente chiamata S. Francesco) nei pressi di porta della Ripa che conduce verso Siena dove sono esposti i numerosi dipinti facenti parte della quadreria del convento francescano.</w:t>
      </w:r>
    </w:p>
    <w:p w14:paraId="140F95E1" w14:textId="77777777" w:rsidR="00350470" w:rsidRDefault="00DA2622" w:rsidP="003F2A6B">
      <w:pPr>
        <w:pStyle w:val="Paragrafoelenco"/>
        <w:rPr>
          <w:rFonts w:ascii="Times New Roman" w:hAnsi="Times New Roman" w:cs="Times New Roman"/>
          <w:sz w:val="24"/>
          <w:szCs w:val="24"/>
        </w:rPr>
      </w:pPr>
      <w:r w:rsidRPr="003F2A6B">
        <w:rPr>
          <w:rFonts w:ascii="Times New Roman" w:hAnsi="Times New Roman" w:cs="Times New Roman"/>
          <w:sz w:val="24"/>
          <w:szCs w:val="24"/>
        </w:rPr>
        <w:t>L</w:t>
      </w:r>
      <w:r w:rsidR="003F2A6B">
        <w:rPr>
          <w:rFonts w:ascii="Times New Roman" w:hAnsi="Times New Roman" w:cs="Times New Roman"/>
          <w:sz w:val="24"/>
          <w:szCs w:val="24"/>
        </w:rPr>
        <w:t>e sedi sono</w:t>
      </w:r>
      <w:r w:rsidRPr="003F2A6B">
        <w:rPr>
          <w:rFonts w:ascii="Times New Roman" w:hAnsi="Times New Roman" w:cs="Times New Roman"/>
          <w:sz w:val="24"/>
          <w:szCs w:val="24"/>
        </w:rPr>
        <w:t xml:space="preserve"> dotat</w:t>
      </w:r>
      <w:r w:rsidR="003F2A6B">
        <w:rPr>
          <w:rFonts w:ascii="Times New Roman" w:hAnsi="Times New Roman" w:cs="Times New Roman"/>
          <w:sz w:val="24"/>
          <w:szCs w:val="24"/>
        </w:rPr>
        <w:t>e</w:t>
      </w:r>
      <w:r w:rsidRPr="003F2A6B">
        <w:rPr>
          <w:rFonts w:ascii="Times New Roman" w:hAnsi="Times New Roman" w:cs="Times New Roman"/>
          <w:sz w:val="24"/>
          <w:szCs w:val="24"/>
        </w:rPr>
        <w:t xml:space="preserve"> delle indispensabili misure di sicurezza, tra cui un sistema di rilevazione fumi</w:t>
      </w:r>
      <w:r w:rsidR="00350470">
        <w:rPr>
          <w:rFonts w:ascii="Times New Roman" w:hAnsi="Times New Roman" w:cs="Times New Roman"/>
          <w:sz w:val="24"/>
          <w:szCs w:val="24"/>
        </w:rPr>
        <w:t xml:space="preserve"> e</w:t>
      </w:r>
      <w:r w:rsidRPr="003F2A6B">
        <w:rPr>
          <w:rFonts w:ascii="Times New Roman" w:hAnsi="Times New Roman" w:cs="Times New Roman"/>
          <w:sz w:val="24"/>
          <w:szCs w:val="24"/>
        </w:rPr>
        <w:t xml:space="preserve"> un sistema antintrusione. </w:t>
      </w:r>
    </w:p>
    <w:p w14:paraId="4ABAE37D" w14:textId="2919DC1C" w:rsidR="00350470" w:rsidRPr="00AC3266" w:rsidRDefault="00350470" w:rsidP="003F2A6B">
      <w:pPr>
        <w:pStyle w:val="Paragrafoelenco"/>
        <w:rPr>
          <w:rFonts w:ascii="Times New Roman" w:hAnsi="Times New Roman" w:cs="Times New Roman"/>
          <w:sz w:val="24"/>
          <w:szCs w:val="24"/>
        </w:rPr>
      </w:pPr>
      <w:r>
        <w:rPr>
          <w:rFonts w:ascii="Times New Roman" w:hAnsi="Times New Roman" w:cs="Times New Roman"/>
          <w:sz w:val="24"/>
          <w:szCs w:val="24"/>
        </w:rPr>
        <w:t>La sede principale è</w:t>
      </w:r>
      <w:r w:rsidR="003F2A6B">
        <w:rPr>
          <w:rFonts w:ascii="Times New Roman" w:hAnsi="Times New Roman" w:cs="Times New Roman"/>
          <w:sz w:val="24"/>
          <w:szCs w:val="24"/>
        </w:rPr>
        <w:t xml:space="preserve"> </w:t>
      </w:r>
      <w:r w:rsidR="00DA2622" w:rsidRPr="003F2A6B">
        <w:rPr>
          <w:rFonts w:ascii="Times New Roman" w:hAnsi="Times New Roman" w:cs="Times New Roman"/>
          <w:sz w:val="24"/>
          <w:szCs w:val="24"/>
        </w:rPr>
        <w:t xml:space="preserve">dotata delle indispensabili misure di abbattimento delle barriere </w:t>
      </w:r>
      <w:r w:rsidR="00DA2622" w:rsidRPr="00AC3266">
        <w:rPr>
          <w:rFonts w:ascii="Times New Roman" w:hAnsi="Times New Roman" w:cs="Times New Roman"/>
          <w:sz w:val="24"/>
          <w:szCs w:val="24"/>
        </w:rPr>
        <w:t>architettoniche</w:t>
      </w:r>
      <w:r w:rsidR="00AC3266" w:rsidRPr="00AC3266">
        <w:rPr>
          <w:rFonts w:ascii="Times New Roman" w:hAnsi="Times New Roman" w:cs="Times New Roman"/>
          <w:sz w:val="24"/>
          <w:szCs w:val="24"/>
        </w:rPr>
        <w:t xml:space="preserve">: un ascensore collega i tre piani </w:t>
      </w:r>
      <w:r w:rsidR="00AC3266" w:rsidRPr="00AC3266">
        <w:rPr>
          <w:rFonts w:ascii="Times New Roman" w:hAnsi="Times New Roman" w:cs="Times New Roman"/>
          <w:sz w:val="24"/>
          <w:szCs w:val="24"/>
        </w:rPr>
        <w:t>su cui è articolato il museo</w:t>
      </w:r>
      <w:r w:rsidR="00AC3266">
        <w:rPr>
          <w:rFonts w:ascii="Times New Roman" w:hAnsi="Times New Roman" w:cs="Times New Roman"/>
          <w:sz w:val="24"/>
          <w:szCs w:val="24"/>
        </w:rPr>
        <w:t>.</w:t>
      </w:r>
    </w:p>
    <w:p w14:paraId="6F1088E5" w14:textId="0627B520" w:rsidR="003F2A6B" w:rsidRDefault="00DA2622" w:rsidP="003F2A6B">
      <w:pPr>
        <w:pStyle w:val="Paragrafoelenco"/>
        <w:rPr>
          <w:rFonts w:ascii="Times New Roman" w:hAnsi="Times New Roman" w:cs="Times New Roman"/>
          <w:sz w:val="24"/>
          <w:szCs w:val="24"/>
        </w:rPr>
      </w:pPr>
      <w:r w:rsidRPr="003F2A6B">
        <w:rPr>
          <w:rFonts w:ascii="Times New Roman" w:hAnsi="Times New Roman" w:cs="Times New Roman"/>
          <w:sz w:val="24"/>
          <w:szCs w:val="24"/>
        </w:rPr>
        <w:t>L</w:t>
      </w:r>
      <w:r w:rsidR="00B0033B">
        <w:rPr>
          <w:rFonts w:ascii="Times New Roman" w:hAnsi="Times New Roman" w:cs="Times New Roman"/>
          <w:sz w:val="24"/>
          <w:szCs w:val="24"/>
        </w:rPr>
        <w:t>’</w:t>
      </w:r>
      <w:r w:rsidRPr="003F2A6B">
        <w:rPr>
          <w:rFonts w:ascii="Times New Roman" w:hAnsi="Times New Roman" w:cs="Times New Roman"/>
          <w:sz w:val="24"/>
          <w:szCs w:val="24"/>
        </w:rPr>
        <w:t xml:space="preserve">ente proprietario identifica un responsabile della sicurezza nella persona </w:t>
      </w:r>
      <w:bookmarkStart w:id="0" w:name="_Hlk54346720"/>
      <w:r w:rsidRPr="003F2A6B">
        <w:rPr>
          <w:rFonts w:ascii="Times New Roman" w:hAnsi="Times New Roman" w:cs="Times New Roman"/>
          <w:sz w:val="24"/>
          <w:szCs w:val="24"/>
        </w:rPr>
        <w:t>d</w:t>
      </w:r>
      <w:r w:rsidR="00AC3266">
        <w:rPr>
          <w:rFonts w:ascii="Times New Roman" w:hAnsi="Times New Roman" w:cs="Times New Roman"/>
          <w:sz w:val="24"/>
          <w:szCs w:val="24"/>
        </w:rPr>
        <w:t>el dott.</w:t>
      </w:r>
      <w:r w:rsidR="003F2A6B">
        <w:rPr>
          <w:rFonts w:ascii="Times New Roman" w:hAnsi="Times New Roman" w:cs="Times New Roman"/>
          <w:sz w:val="24"/>
          <w:szCs w:val="24"/>
        </w:rPr>
        <w:t xml:space="preserve"> Giovanni Iapichino</w:t>
      </w:r>
      <w:r w:rsidR="00350470">
        <w:rPr>
          <w:rFonts w:ascii="Times New Roman" w:hAnsi="Times New Roman" w:cs="Times New Roman"/>
          <w:sz w:val="24"/>
          <w:szCs w:val="24"/>
        </w:rPr>
        <w:t>, professionista esterno</w:t>
      </w:r>
      <w:bookmarkEnd w:id="0"/>
      <w:r w:rsidR="003F2A6B">
        <w:rPr>
          <w:rFonts w:ascii="Times New Roman" w:hAnsi="Times New Roman" w:cs="Times New Roman"/>
          <w:sz w:val="24"/>
          <w:szCs w:val="24"/>
        </w:rPr>
        <w:t>.</w:t>
      </w:r>
      <w:r w:rsidRPr="003F2A6B">
        <w:rPr>
          <w:rFonts w:ascii="Times New Roman" w:hAnsi="Times New Roman" w:cs="Times New Roman"/>
          <w:sz w:val="24"/>
          <w:szCs w:val="24"/>
        </w:rPr>
        <w:t xml:space="preserve"> </w:t>
      </w:r>
    </w:p>
    <w:p w14:paraId="6061F8B2" w14:textId="37483752" w:rsidR="003F2A6B" w:rsidRDefault="00DA2622" w:rsidP="003F2A6B">
      <w:pPr>
        <w:pStyle w:val="Paragrafoelenco"/>
        <w:rPr>
          <w:rFonts w:ascii="Times New Roman" w:hAnsi="Times New Roman" w:cs="Times New Roman"/>
          <w:sz w:val="24"/>
          <w:szCs w:val="24"/>
        </w:rPr>
      </w:pPr>
      <w:r w:rsidRPr="003F2A6B">
        <w:rPr>
          <w:rFonts w:ascii="Times New Roman" w:hAnsi="Times New Roman" w:cs="Times New Roman"/>
          <w:sz w:val="24"/>
          <w:szCs w:val="24"/>
        </w:rPr>
        <w:t>Il Comune provvede a mantenere la struttura a norma sotto il profilo statico, impiantistico, igienico sanitario, della sicurezza per persone e cose, assicurando un</w:t>
      </w:r>
      <w:r w:rsidR="00B0033B">
        <w:rPr>
          <w:rFonts w:ascii="Times New Roman" w:hAnsi="Times New Roman" w:cs="Times New Roman"/>
          <w:sz w:val="24"/>
          <w:szCs w:val="24"/>
        </w:rPr>
        <w:t>’</w:t>
      </w:r>
      <w:r w:rsidRPr="003F2A6B">
        <w:rPr>
          <w:rFonts w:ascii="Times New Roman" w:hAnsi="Times New Roman" w:cs="Times New Roman"/>
          <w:sz w:val="24"/>
          <w:szCs w:val="24"/>
        </w:rPr>
        <w:t xml:space="preserve">adeguata custodia dei locali e dei beni, direttamente o mediante affidamento a terzi. </w:t>
      </w:r>
    </w:p>
    <w:p w14:paraId="106E6EC2" w14:textId="56971777" w:rsidR="00DA2622" w:rsidRPr="003F2A6B" w:rsidRDefault="00DA2622" w:rsidP="003F2A6B">
      <w:pPr>
        <w:pStyle w:val="Paragrafoelenco"/>
        <w:rPr>
          <w:rFonts w:ascii="Times New Roman" w:hAnsi="Times New Roman" w:cs="Times New Roman"/>
          <w:sz w:val="24"/>
          <w:szCs w:val="24"/>
        </w:rPr>
      </w:pPr>
      <w:r w:rsidRPr="003F2A6B">
        <w:rPr>
          <w:rFonts w:ascii="Times New Roman" w:hAnsi="Times New Roman" w:cs="Times New Roman"/>
          <w:sz w:val="24"/>
          <w:szCs w:val="24"/>
        </w:rPr>
        <w:t xml:space="preserve">La sede del museo </w:t>
      </w:r>
      <w:r w:rsidR="003F2A6B">
        <w:rPr>
          <w:rFonts w:ascii="Times New Roman" w:hAnsi="Times New Roman" w:cs="Times New Roman"/>
          <w:sz w:val="24"/>
          <w:szCs w:val="24"/>
        </w:rPr>
        <w:t>è</w:t>
      </w:r>
      <w:r w:rsidRPr="003F2A6B">
        <w:rPr>
          <w:rFonts w:ascii="Times New Roman" w:hAnsi="Times New Roman" w:cs="Times New Roman"/>
          <w:sz w:val="24"/>
          <w:szCs w:val="24"/>
        </w:rPr>
        <w:t xml:space="preserve"> adeguatamente segnalata all</w:t>
      </w:r>
      <w:r w:rsidR="00B0033B">
        <w:rPr>
          <w:rFonts w:ascii="Times New Roman" w:hAnsi="Times New Roman" w:cs="Times New Roman"/>
          <w:sz w:val="24"/>
          <w:szCs w:val="24"/>
        </w:rPr>
        <w:t>’</w:t>
      </w:r>
      <w:r w:rsidRPr="003F2A6B">
        <w:rPr>
          <w:rFonts w:ascii="Times New Roman" w:hAnsi="Times New Roman" w:cs="Times New Roman"/>
          <w:sz w:val="24"/>
          <w:szCs w:val="24"/>
        </w:rPr>
        <w:t>interno del centro abitato in modo da facilitarne l</w:t>
      </w:r>
      <w:r w:rsidR="00B0033B">
        <w:rPr>
          <w:rFonts w:ascii="Times New Roman" w:hAnsi="Times New Roman" w:cs="Times New Roman"/>
          <w:sz w:val="24"/>
          <w:szCs w:val="24"/>
        </w:rPr>
        <w:t>’</w:t>
      </w:r>
      <w:r w:rsidRPr="003F2A6B">
        <w:rPr>
          <w:rFonts w:ascii="Times New Roman" w:hAnsi="Times New Roman" w:cs="Times New Roman"/>
          <w:sz w:val="24"/>
          <w:szCs w:val="24"/>
        </w:rPr>
        <w:t>individuazione. L</w:t>
      </w:r>
      <w:r w:rsidR="00B0033B">
        <w:rPr>
          <w:rFonts w:ascii="Times New Roman" w:hAnsi="Times New Roman" w:cs="Times New Roman"/>
          <w:sz w:val="24"/>
          <w:szCs w:val="24"/>
        </w:rPr>
        <w:t>’</w:t>
      </w:r>
      <w:r w:rsidRPr="003F2A6B">
        <w:rPr>
          <w:rFonts w:ascii="Times New Roman" w:hAnsi="Times New Roman" w:cs="Times New Roman"/>
          <w:sz w:val="24"/>
          <w:szCs w:val="24"/>
        </w:rPr>
        <w:t>uso d</w:t>
      </w:r>
      <w:r w:rsidR="00350470">
        <w:rPr>
          <w:rFonts w:ascii="Times New Roman" w:hAnsi="Times New Roman" w:cs="Times New Roman"/>
          <w:sz w:val="24"/>
          <w:szCs w:val="24"/>
        </w:rPr>
        <w:t>i alcuni</w:t>
      </w:r>
      <w:r w:rsidRPr="003F2A6B">
        <w:rPr>
          <w:rFonts w:ascii="Times New Roman" w:hAnsi="Times New Roman" w:cs="Times New Roman"/>
          <w:sz w:val="24"/>
          <w:szCs w:val="24"/>
        </w:rPr>
        <w:t xml:space="preserve"> spazi del Museo</w:t>
      </w:r>
      <w:r w:rsidR="00350470">
        <w:rPr>
          <w:rFonts w:ascii="Times New Roman" w:hAnsi="Times New Roman" w:cs="Times New Roman"/>
          <w:sz w:val="24"/>
          <w:szCs w:val="24"/>
        </w:rPr>
        <w:t>, come la sala conferenza, possono essere concessi a privati o Associazioni per attività compatibili con la mission del museo</w:t>
      </w:r>
      <w:r w:rsidR="00AC3266">
        <w:rPr>
          <w:rFonts w:ascii="Times New Roman" w:hAnsi="Times New Roman" w:cs="Times New Roman"/>
          <w:sz w:val="24"/>
          <w:szCs w:val="24"/>
        </w:rPr>
        <w:t>.</w:t>
      </w:r>
    </w:p>
    <w:p w14:paraId="59137CBD" w14:textId="77777777" w:rsidR="00AC3266" w:rsidRPr="00AC3266" w:rsidRDefault="00DA2622" w:rsidP="00AC3266">
      <w:pPr>
        <w:jc w:val="center"/>
        <w:rPr>
          <w:rFonts w:ascii="Times New Roman" w:hAnsi="Times New Roman" w:cs="Times New Roman"/>
          <w:b/>
          <w:bCs/>
          <w:sz w:val="24"/>
          <w:szCs w:val="24"/>
        </w:rPr>
      </w:pPr>
      <w:r w:rsidRPr="00AC3266">
        <w:rPr>
          <w:rFonts w:ascii="Times New Roman" w:hAnsi="Times New Roman" w:cs="Times New Roman"/>
          <w:b/>
          <w:bCs/>
          <w:sz w:val="24"/>
          <w:szCs w:val="24"/>
        </w:rPr>
        <w:t xml:space="preserve">Articolo 3 </w:t>
      </w:r>
    </w:p>
    <w:p w14:paraId="387FC72F" w14:textId="0FF8DBC3" w:rsidR="00AC3266" w:rsidRPr="00AC3266" w:rsidRDefault="00DA2622" w:rsidP="00AC3266">
      <w:pPr>
        <w:jc w:val="center"/>
        <w:rPr>
          <w:rFonts w:ascii="Times New Roman" w:hAnsi="Times New Roman" w:cs="Times New Roman"/>
          <w:b/>
          <w:bCs/>
          <w:i/>
          <w:iCs/>
          <w:sz w:val="24"/>
          <w:szCs w:val="24"/>
        </w:rPr>
      </w:pPr>
      <w:r w:rsidRPr="00AC3266">
        <w:rPr>
          <w:rFonts w:ascii="Times New Roman" w:hAnsi="Times New Roman" w:cs="Times New Roman"/>
          <w:b/>
          <w:bCs/>
          <w:i/>
          <w:iCs/>
          <w:sz w:val="24"/>
          <w:szCs w:val="24"/>
        </w:rPr>
        <w:t>Collezioni</w:t>
      </w:r>
    </w:p>
    <w:p w14:paraId="1CAF7A1E" w14:textId="71824292" w:rsidR="00AC3266" w:rsidRDefault="00DA2622" w:rsidP="00A11F01">
      <w:pPr>
        <w:ind w:left="426"/>
        <w:rPr>
          <w:rFonts w:ascii="Times New Roman" w:hAnsi="Times New Roman" w:cs="Times New Roman"/>
          <w:sz w:val="24"/>
          <w:szCs w:val="24"/>
        </w:rPr>
      </w:pPr>
      <w:r w:rsidRPr="00C95D58">
        <w:rPr>
          <w:rFonts w:ascii="Times New Roman" w:hAnsi="Times New Roman" w:cs="Times New Roman"/>
          <w:sz w:val="24"/>
          <w:szCs w:val="24"/>
        </w:rPr>
        <w:t xml:space="preserve">Il museo è </w:t>
      </w:r>
      <w:r w:rsidR="00AC3266">
        <w:rPr>
          <w:rFonts w:ascii="Times New Roman" w:hAnsi="Times New Roman" w:cs="Times New Roman"/>
          <w:sz w:val="24"/>
          <w:szCs w:val="24"/>
        </w:rPr>
        <w:t xml:space="preserve">così </w:t>
      </w:r>
      <w:r w:rsidRPr="00C95D58">
        <w:rPr>
          <w:rFonts w:ascii="Times New Roman" w:hAnsi="Times New Roman" w:cs="Times New Roman"/>
          <w:sz w:val="24"/>
          <w:szCs w:val="24"/>
        </w:rPr>
        <w:t>articolato</w:t>
      </w:r>
      <w:r w:rsidR="00AC3266">
        <w:rPr>
          <w:rFonts w:ascii="Times New Roman" w:hAnsi="Times New Roman" w:cs="Times New Roman"/>
          <w:sz w:val="24"/>
          <w:szCs w:val="24"/>
        </w:rPr>
        <w:t>:</w:t>
      </w:r>
    </w:p>
    <w:p w14:paraId="4B06D65E" w14:textId="4C7E6112" w:rsidR="00AC3266" w:rsidRDefault="00AC3266" w:rsidP="00AC3266">
      <w:pPr>
        <w:pStyle w:val="Paragrafoelenco"/>
        <w:numPr>
          <w:ilvl w:val="0"/>
          <w:numId w:val="1"/>
        </w:numPr>
        <w:rPr>
          <w:rFonts w:ascii="Times New Roman" w:hAnsi="Times New Roman" w:cs="Times New Roman"/>
          <w:sz w:val="24"/>
          <w:szCs w:val="24"/>
        </w:rPr>
      </w:pPr>
      <w:r w:rsidRPr="00AC3266">
        <w:rPr>
          <w:rFonts w:ascii="Times New Roman" w:hAnsi="Times New Roman" w:cs="Times New Roman"/>
          <w:sz w:val="24"/>
          <w:szCs w:val="24"/>
        </w:rPr>
        <w:t>Sede principale:</w:t>
      </w:r>
      <w:r>
        <w:rPr>
          <w:rFonts w:ascii="Times New Roman" w:hAnsi="Times New Roman" w:cs="Times New Roman"/>
          <w:sz w:val="24"/>
          <w:szCs w:val="24"/>
        </w:rPr>
        <w:t xml:space="preserve"> n. </w:t>
      </w:r>
      <w:r w:rsidR="003367BD">
        <w:rPr>
          <w:rFonts w:ascii="Times New Roman" w:hAnsi="Times New Roman" w:cs="Times New Roman"/>
          <w:sz w:val="24"/>
          <w:szCs w:val="24"/>
        </w:rPr>
        <w:t>1</w:t>
      </w:r>
      <w:r w:rsidRPr="00AC3266">
        <w:rPr>
          <w:rFonts w:ascii="Times New Roman" w:hAnsi="Times New Roman" w:cs="Times New Roman"/>
          <w:sz w:val="24"/>
          <w:szCs w:val="24"/>
        </w:rPr>
        <w:t xml:space="preserve"> carattere archeologico</w:t>
      </w:r>
      <w:r w:rsidR="003367BD">
        <w:rPr>
          <w:rFonts w:ascii="Times New Roman" w:hAnsi="Times New Roman" w:cs="Times New Roman"/>
          <w:sz w:val="24"/>
          <w:szCs w:val="24"/>
        </w:rPr>
        <w:t>, 1 sezione a carattere storico-artistico</w:t>
      </w:r>
      <w:r w:rsidR="00A108ED">
        <w:rPr>
          <w:rFonts w:ascii="Times New Roman" w:hAnsi="Times New Roman" w:cs="Times New Roman"/>
          <w:sz w:val="24"/>
          <w:szCs w:val="24"/>
        </w:rPr>
        <w:t xml:space="preserve"> (pinacoteca)</w:t>
      </w:r>
      <w:r w:rsidR="003367BD">
        <w:rPr>
          <w:rFonts w:ascii="Times New Roman" w:hAnsi="Times New Roman" w:cs="Times New Roman"/>
          <w:sz w:val="24"/>
          <w:szCs w:val="24"/>
        </w:rPr>
        <w:t xml:space="preserve">, 1 sezione </w:t>
      </w:r>
      <w:r w:rsidR="00A11F01">
        <w:rPr>
          <w:rFonts w:ascii="Times New Roman" w:hAnsi="Times New Roman" w:cs="Times New Roman"/>
          <w:sz w:val="24"/>
          <w:szCs w:val="24"/>
        </w:rPr>
        <w:t>d’arte sacra</w:t>
      </w:r>
      <w:r w:rsidR="003367BD">
        <w:rPr>
          <w:rFonts w:ascii="Times New Roman" w:hAnsi="Times New Roman" w:cs="Times New Roman"/>
          <w:sz w:val="24"/>
          <w:szCs w:val="24"/>
        </w:rPr>
        <w:t>, 1 sezione dedicata alla Via Francigena</w:t>
      </w:r>
      <w:r w:rsidR="00A108ED">
        <w:rPr>
          <w:rFonts w:ascii="Times New Roman" w:hAnsi="Times New Roman" w:cs="Times New Roman"/>
          <w:sz w:val="24"/>
          <w:szCs w:val="24"/>
        </w:rPr>
        <w:t>, 1 sezione dedicata alla “Campanella in ceramica”</w:t>
      </w:r>
    </w:p>
    <w:p w14:paraId="70CAFF1F" w14:textId="2B96B6ED" w:rsidR="003367BD" w:rsidRDefault="003367BD" w:rsidP="00AC3266">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Pinacoteca: 1 sezione </w:t>
      </w:r>
      <w:r>
        <w:rPr>
          <w:rFonts w:ascii="Times New Roman" w:hAnsi="Times New Roman" w:cs="Times New Roman"/>
          <w:sz w:val="24"/>
          <w:szCs w:val="24"/>
        </w:rPr>
        <w:t>a carattere storico-artistico</w:t>
      </w:r>
      <w:r w:rsidR="00A108ED">
        <w:rPr>
          <w:rFonts w:ascii="Times New Roman" w:hAnsi="Times New Roman" w:cs="Times New Roman"/>
          <w:sz w:val="24"/>
          <w:szCs w:val="24"/>
        </w:rPr>
        <w:t xml:space="preserve"> (pinacoteca)</w:t>
      </w:r>
      <w:r>
        <w:rPr>
          <w:rFonts w:ascii="Times New Roman" w:hAnsi="Times New Roman" w:cs="Times New Roman"/>
          <w:sz w:val="24"/>
          <w:szCs w:val="24"/>
        </w:rPr>
        <w:t xml:space="preserve">, </w:t>
      </w:r>
      <w:r w:rsidR="00A11F01">
        <w:rPr>
          <w:rFonts w:ascii="Times New Roman" w:hAnsi="Times New Roman" w:cs="Times New Roman"/>
          <w:sz w:val="24"/>
          <w:szCs w:val="24"/>
        </w:rPr>
        <w:t>1 sezione d’arte sacra</w:t>
      </w:r>
    </w:p>
    <w:p w14:paraId="54AA67CF" w14:textId="2350A375" w:rsidR="003367BD" w:rsidRPr="00AC3266" w:rsidRDefault="003367BD" w:rsidP="00AC3266">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Torre Julia de Jacopo:</w:t>
      </w:r>
      <w:r w:rsidRPr="003367BD">
        <w:rPr>
          <w:rFonts w:ascii="Times New Roman" w:hAnsi="Times New Roman" w:cs="Times New Roman"/>
          <w:sz w:val="24"/>
          <w:szCs w:val="24"/>
        </w:rPr>
        <w:t xml:space="preserve"> </w:t>
      </w:r>
      <w:r>
        <w:rPr>
          <w:rFonts w:ascii="Times New Roman" w:hAnsi="Times New Roman" w:cs="Times New Roman"/>
          <w:sz w:val="24"/>
          <w:szCs w:val="24"/>
        </w:rPr>
        <w:t xml:space="preserve">1 sezione a carattere </w:t>
      </w:r>
      <w:r>
        <w:rPr>
          <w:rFonts w:ascii="Times New Roman" w:hAnsi="Times New Roman" w:cs="Times New Roman"/>
          <w:sz w:val="24"/>
          <w:szCs w:val="24"/>
        </w:rPr>
        <w:t>archeologico</w:t>
      </w:r>
    </w:p>
    <w:p w14:paraId="45B57C3E" w14:textId="77777777" w:rsidR="00A11F01" w:rsidRPr="00A11F01" w:rsidRDefault="00A11F01" w:rsidP="00A11F01">
      <w:pPr>
        <w:ind w:left="360"/>
        <w:jc w:val="both"/>
        <w:rPr>
          <w:rFonts w:ascii="Times New Roman" w:hAnsi="Times New Roman" w:cs="Times New Roman"/>
          <w:color w:val="000000"/>
          <w:sz w:val="24"/>
          <w:szCs w:val="24"/>
        </w:rPr>
      </w:pPr>
      <w:r w:rsidRPr="00A11F01">
        <w:rPr>
          <w:rFonts w:ascii="Times New Roman" w:hAnsi="Times New Roman" w:cs="Times New Roman"/>
          <w:color w:val="000000"/>
          <w:sz w:val="24"/>
          <w:szCs w:val="24"/>
        </w:rPr>
        <w:lastRenderedPageBreak/>
        <w:t>Le collezioni del museo sono inalienabili e sono costituite da sezioni di tipo archeologico (sede Torre Julia e Palazzo Vescovile) di proprietà statale concesse in deposito temporaneo e da sezioni di tipo storico artistico di proprietà diverse, sia del Fondo per il Culto Ecclesiastico “</w:t>
      </w:r>
      <w:proofErr w:type="spellStart"/>
      <w:r w:rsidRPr="00A11F01">
        <w:rPr>
          <w:rFonts w:ascii="Times New Roman" w:hAnsi="Times New Roman" w:cs="Times New Roman"/>
          <w:color w:val="000000"/>
          <w:sz w:val="24"/>
          <w:szCs w:val="24"/>
        </w:rPr>
        <w:t>Fec</w:t>
      </w:r>
      <w:proofErr w:type="spellEnd"/>
      <w:r w:rsidRPr="00A11F01">
        <w:rPr>
          <w:rFonts w:ascii="Times New Roman" w:hAnsi="Times New Roman" w:cs="Times New Roman"/>
          <w:color w:val="000000"/>
          <w:sz w:val="24"/>
          <w:szCs w:val="24"/>
        </w:rPr>
        <w:t xml:space="preserve">” (sedi: Palazzo Vescovile e Pinacoteca presso gli ambienti della sagrestia della chiesa di San Francesco) concesse in comodato, sia dei Padri Minori conventuali concesse in comodato (Scrittura privata del 15.11.2006), sia della Curia, presso il Palazzo Vescovile (allegate al Contratto per la concessione in uso di locali adibiti a museo e relativa gestione, art. 3), sia dalla ASL di Viterbo concesse in comodato (Verbale  del 13.11.2014). </w:t>
      </w:r>
    </w:p>
    <w:p w14:paraId="61D047C7" w14:textId="44569D96" w:rsidR="003367BD" w:rsidRDefault="00DA2622" w:rsidP="00DA2622">
      <w:pPr>
        <w:rPr>
          <w:rFonts w:ascii="Times New Roman" w:hAnsi="Times New Roman" w:cs="Times New Roman"/>
          <w:sz w:val="24"/>
          <w:szCs w:val="24"/>
        </w:rPr>
      </w:pPr>
      <w:r w:rsidRPr="00C95D58">
        <w:rPr>
          <w:rFonts w:ascii="Times New Roman" w:hAnsi="Times New Roman" w:cs="Times New Roman"/>
          <w:sz w:val="24"/>
          <w:szCs w:val="24"/>
        </w:rPr>
        <w:t>Tutti gli oggetti all</w:t>
      </w:r>
      <w:r w:rsidR="00B0033B">
        <w:rPr>
          <w:rFonts w:ascii="Times New Roman" w:hAnsi="Times New Roman" w:cs="Times New Roman"/>
          <w:sz w:val="24"/>
          <w:szCs w:val="24"/>
        </w:rPr>
        <w:t>’</w:t>
      </w:r>
      <w:r w:rsidRPr="00C95D58">
        <w:rPr>
          <w:rFonts w:ascii="Times New Roman" w:hAnsi="Times New Roman" w:cs="Times New Roman"/>
          <w:sz w:val="24"/>
          <w:szCs w:val="24"/>
        </w:rPr>
        <w:t>atto del loro ingresso in museo vengono opportunamente registrati (cfr. articolo 9) con l</w:t>
      </w:r>
      <w:r w:rsidR="00B0033B">
        <w:rPr>
          <w:rFonts w:ascii="Times New Roman" w:hAnsi="Times New Roman" w:cs="Times New Roman"/>
          <w:sz w:val="24"/>
          <w:szCs w:val="24"/>
        </w:rPr>
        <w:t>’</w:t>
      </w:r>
      <w:r w:rsidRPr="00C95D58">
        <w:rPr>
          <w:rFonts w:ascii="Times New Roman" w:hAnsi="Times New Roman" w:cs="Times New Roman"/>
          <w:sz w:val="24"/>
          <w:szCs w:val="24"/>
        </w:rPr>
        <w:t>annotazione dei dati essenziali e l</w:t>
      </w:r>
      <w:r w:rsidR="00B0033B">
        <w:rPr>
          <w:rFonts w:ascii="Times New Roman" w:hAnsi="Times New Roman" w:cs="Times New Roman"/>
          <w:sz w:val="24"/>
          <w:szCs w:val="24"/>
        </w:rPr>
        <w:t>’</w:t>
      </w:r>
      <w:r w:rsidRPr="00C95D58">
        <w:rPr>
          <w:rFonts w:ascii="Times New Roman" w:hAnsi="Times New Roman" w:cs="Times New Roman"/>
          <w:sz w:val="24"/>
          <w:szCs w:val="24"/>
        </w:rPr>
        <w:t xml:space="preserve">esecuzione di una ripresa digitale in cui il bene sia riconoscibile. </w:t>
      </w:r>
    </w:p>
    <w:p w14:paraId="646630A4" w14:textId="747955B8" w:rsidR="003367BD" w:rsidRDefault="00DA2622" w:rsidP="00DA2622">
      <w:pPr>
        <w:rPr>
          <w:rFonts w:ascii="Times New Roman" w:hAnsi="Times New Roman" w:cs="Times New Roman"/>
          <w:sz w:val="24"/>
          <w:szCs w:val="24"/>
        </w:rPr>
      </w:pPr>
      <w:r w:rsidRPr="00C95D58">
        <w:rPr>
          <w:rFonts w:ascii="Times New Roman" w:hAnsi="Times New Roman" w:cs="Times New Roman"/>
          <w:sz w:val="24"/>
          <w:szCs w:val="24"/>
        </w:rPr>
        <w:t xml:space="preserve">Il deposito o il comodato temporaneo dei materiali presso il museo sono regolati da apposita convenzione </w:t>
      </w:r>
      <w:r w:rsidR="003367BD">
        <w:rPr>
          <w:rFonts w:ascii="Times New Roman" w:hAnsi="Times New Roman" w:cs="Times New Roman"/>
          <w:sz w:val="24"/>
          <w:szCs w:val="24"/>
        </w:rPr>
        <w:t>stipulata</w:t>
      </w:r>
      <w:r w:rsidRPr="00C95D58">
        <w:rPr>
          <w:rFonts w:ascii="Times New Roman" w:hAnsi="Times New Roman" w:cs="Times New Roman"/>
          <w:sz w:val="24"/>
          <w:szCs w:val="24"/>
        </w:rPr>
        <w:t xml:space="preserve"> tra il Comune e l</w:t>
      </w:r>
      <w:r w:rsidR="00B0033B">
        <w:rPr>
          <w:rFonts w:ascii="Times New Roman" w:hAnsi="Times New Roman" w:cs="Times New Roman"/>
          <w:sz w:val="24"/>
          <w:szCs w:val="24"/>
        </w:rPr>
        <w:t>’</w:t>
      </w:r>
      <w:r w:rsidRPr="00C95D58">
        <w:rPr>
          <w:rFonts w:ascii="Times New Roman" w:hAnsi="Times New Roman" w:cs="Times New Roman"/>
          <w:sz w:val="24"/>
          <w:szCs w:val="24"/>
        </w:rPr>
        <w:t>Amministrazione o i privati concedenti che ne stabilisc</w:t>
      </w:r>
      <w:r w:rsidR="003367BD">
        <w:rPr>
          <w:rFonts w:ascii="Times New Roman" w:hAnsi="Times New Roman" w:cs="Times New Roman"/>
          <w:sz w:val="24"/>
          <w:szCs w:val="24"/>
        </w:rPr>
        <w:t>e</w:t>
      </w:r>
      <w:r w:rsidRPr="00C95D58">
        <w:rPr>
          <w:rFonts w:ascii="Times New Roman" w:hAnsi="Times New Roman" w:cs="Times New Roman"/>
          <w:sz w:val="24"/>
          <w:szCs w:val="24"/>
        </w:rPr>
        <w:t xml:space="preserve"> i tempi e le condizioni, secondo quanto previsto dalla vigente normativa. </w:t>
      </w:r>
    </w:p>
    <w:p w14:paraId="1F691730" w14:textId="77777777" w:rsidR="003367BD" w:rsidRDefault="00DA2622" w:rsidP="00DA2622">
      <w:pPr>
        <w:rPr>
          <w:rFonts w:ascii="Times New Roman" w:hAnsi="Times New Roman" w:cs="Times New Roman"/>
          <w:sz w:val="24"/>
          <w:szCs w:val="24"/>
        </w:rPr>
      </w:pPr>
      <w:r w:rsidRPr="00C95D58">
        <w:rPr>
          <w:rFonts w:ascii="Times New Roman" w:hAnsi="Times New Roman" w:cs="Times New Roman"/>
          <w:sz w:val="24"/>
          <w:szCs w:val="24"/>
        </w:rPr>
        <w:t xml:space="preserve">Gli oggetti donati o consegnati da privati debbono essere segnalati, se necessario, alla competente Soprintendenza. </w:t>
      </w:r>
    </w:p>
    <w:p w14:paraId="4E919C3D" w14:textId="77777777" w:rsidR="003367BD" w:rsidRDefault="00DA2622" w:rsidP="00DA2622">
      <w:pPr>
        <w:rPr>
          <w:rFonts w:ascii="Times New Roman" w:hAnsi="Times New Roman" w:cs="Times New Roman"/>
          <w:sz w:val="24"/>
          <w:szCs w:val="24"/>
        </w:rPr>
      </w:pPr>
      <w:r w:rsidRPr="00C95D58">
        <w:rPr>
          <w:rFonts w:ascii="Times New Roman" w:hAnsi="Times New Roman" w:cs="Times New Roman"/>
          <w:sz w:val="24"/>
          <w:szCs w:val="24"/>
        </w:rPr>
        <w:t xml:space="preserve">Le opere e gli oggetti conservati nel museo devono essere assicurati a cura del Comune, per il valore che è indicato per la singola opera o oggetto nelle schede inventariali. </w:t>
      </w:r>
    </w:p>
    <w:p w14:paraId="4822BABC" w14:textId="715D999F" w:rsidR="00DA2622" w:rsidRPr="00C95D58" w:rsidRDefault="00DA2622" w:rsidP="00DA2622">
      <w:pPr>
        <w:rPr>
          <w:rFonts w:ascii="Times New Roman" w:hAnsi="Times New Roman" w:cs="Times New Roman"/>
          <w:sz w:val="24"/>
          <w:szCs w:val="24"/>
        </w:rPr>
      </w:pPr>
      <w:r w:rsidRPr="00C95D58">
        <w:rPr>
          <w:rFonts w:ascii="Times New Roman" w:hAnsi="Times New Roman" w:cs="Times New Roman"/>
          <w:sz w:val="24"/>
          <w:szCs w:val="24"/>
        </w:rPr>
        <w:t>Il Museo orienta le attività di gestione delle collezioni alle vigenti normative ed agli standard indicati all</w:t>
      </w:r>
      <w:r w:rsidR="00B0033B">
        <w:rPr>
          <w:rFonts w:ascii="Times New Roman" w:hAnsi="Times New Roman" w:cs="Times New Roman"/>
          <w:sz w:val="24"/>
          <w:szCs w:val="24"/>
        </w:rPr>
        <w:t>’</w:t>
      </w:r>
      <w:r w:rsidRPr="00C95D58">
        <w:rPr>
          <w:rFonts w:ascii="Times New Roman" w:hAnsi="Times New Roman" w:cs="Times New Roman"/>
          <w:sz w:val="24"/>
          <w:szCs w:val="24"/>
        </w:rPr>
        <w:t xml:space="preserve">art. 2. </w:t>
      </w:r>
    </w:p>
    <w:p w14:paraId="05F80CAD" w14:textId="77777777" w:rsidR="003367BD" w:rsidRDefault="00DA2622" w:rsidP="003367BD">
      <w:pPr>
        <w:jc w:val="center"/>
        <w:rPr>
          <w:rFonts w:ascii="Times New Roman" w:hAnsi="Times New Roman" w:cs="Times New Roman"/>
          <w:b/>
          <w:bCs/>
          <w:sz w:val="24"/>
          <w:szCs w:val="24"/>
        </w:rPr>
      </w:pPr>
      <w:r w:rsidRPr="003367BD">
        <w:rPr>
          <w:rFonts w:ascii="Times New Roman" w:hAnsi="Times New Roman" w:cs="Times New Roman"/>
          <w:b/>
          <w:bCs/>
          <w:sz w:val="24"/>
          <w:szCs w:val="24"/>
        </w:rPr>
        <w:t xml:space="preserve">Articolo 4 </w:t>
      </w:r>
    </w:p>
    <w:p w14:paraId="77628DF1" w14:textId="4B1529F9" w:rsidR="00DA2622" w:rsidRPr="003367BD" w:rsidRDefault="00DA2622" w:rsidP="003367BD">
      <w:pPr>
        <w:jc w:val="center"/>
        <w:rPr>
          <w:rFonts w:ascii="Times New Roman" w:hAnsi="Times New Roman" w:cs="Times New Roman"/>
          <w:b/>
          <w:bCs/>
          <w:i/>
          <w:iCs/>
          <w:sz w:val="24"/>
          <w:szCs w:val="24"/>
        </w:rPr>
      </w:pPr>
      <w:r w:rsidRPr="003367BD">
        <w:rPr>
          <w:rFonts w:ascii="Times New Roman" w:hAnsi="Times New Roman" w:cs="Times New Roman"/>
          <w:b/>
          <w:bCs/>
          <w:i/>
          <w:iCs/>
          <w:sz w:val="24"/>
          <w:szCs w:val="24"/>
        </w:rPr>
        <w:t>Finalità, funzioni e missione del Museo</w:t>
      </w:r>
    </w:p>
    <w:p w14:paraId="1DDF1609" w14:textId="2DB17190" w:rsidR="002D1582" w:rsidRPr="00F65A93" w:rsidRDefault="002D1582" w:rsidP="002D1582">
      <w:pPr>
        <w:pStyle w:val="NormaleWeb"/>
        <w:spacing w:before="0" w:beforeAutospacing="0" w:after="0" w:afterAutospacing="0"/>
        <w:jc w:val="both"/>
      </w:pPr>
      <w:r w:rsidRPr="00F65A93">
        <w:t>La missione del</w:t>
      </w:r>
      <w:r w:rsidRPr="00F65A93">
        <w:rPr>
          <w:color w:val="000000"/>
        </w:rPr>
        <w:t xml:space="preserve"> Museo è quella </w:t>
      </w:r>
      <w:r w:rsidRPr="00F65A93">
        <w:t xml:space="preserve">di una migliore conservazione e valorizzazione del patrimonio </w:t>
      </w:r>
      <w:r w:rsidRPr="00F65A93">
        <w:t xml:space="preserve">archeologico e storico-artistico </w:t>
      </w:r>
      <w:r w:rsidRPr="00F65A93">
        <w:t>del Comune di Acquapendente con specifico riferimento a</w:t>
      </w:r>
      <w:r w:rsidRPr="00F65A93">
        <w:t>i manufatti archeologici relativi alla ceramica medievale e rinascimentale rinvenuta localmente anche frutto dell</w:t>
      </w:r>
      <w:r w:rsidR="00B0033B">
        <w:t>’</w:t>
      </w:r>
      <w:r w:rsidRPr="00F65A93">
        <w:t>attività dei ceramisti locali, alle opere artistiche provenienti dalle chiese e conventi soppressi (quadreria di S. Francesco) e ai beni religiosi della Diocesi.</w:t>
      </w:r>
    </w:p>
    <w:p w14:paraId="7BD6DF80" w14:textId="3D83EB20" w:rsidR="002D1582" w:rsidRPr="00F65A93" w:rsidRDefault="002D1582" w:rsidP="002D1582">
      <w:pPr>
        <w:pStyle w:val="NormaleWeb"/>
        <w:spacing w:before="0" w:beforeAutospacing="0" w:after="0" w:afterAutospacing="0"/>
        <w:jc w:val="both"/>
      </w:pPr>
      <w:r w:rsidRPr="00F65A93">
        <w:t>Nell</w:t>
      </w:r>
      <w:r w:rsidR="00B0033B">
        <w:t>’</w:t>
      </w:r>
      <w:r w:rsidRPr="00F65A93">
        <w:t xml:space="preserve">obiettivo di facilitare e sviluppare la conoscenza e la valorizzazione dei Beni culturali e documentare la storia e la cultura di cui esso è espressione il museo si propone di: </w:t>
      </w:r>
    </w:p>
    <w:p w14:paraId="78756135" w14:textId="10AA4EA5" w:rsidR="002D1582" w:rsidRPr="00F65A93" w:rsidRDefault="002D1582" w:rsidP="002D1582">
      <w:pPr>
        <w:pStyle w:val="NormaleWeb"/>
        <w:spacing w:before="0" w:beforeAutospacing="0" w:after="0" w:afterAutospacing="0"/>
        <w:ind w:left="180" w:hanging="180"/>
        <w:jc w:val="both"/>
      </w:pPr>
      <w:r w:rsidRPr="00F65A93">
        <w:t>1) incentivare la ricerca scientifica e raccogliere i suoi risultati;</w:t>
      </w:r>
    </w:p>
    <w:p w14:paraId="4A1F17AD" w14:textId="2C840A62" w:rsidR="002D1582" w:rsidRPr="00F65A93" w:rsidRDefault="002D1582" w:rsidP="002D1582">
      <w:pPr>
        <w:pStyle w:val="NormaleWeb"/>
        <w:spacing w:before="0" w:beforeAutospacing="0" w:after="0" w:afterAutospacing="0"/>
        <w:ind w:left="180" w:hanging="180"/>
        <w:jc w:val="both"/>
      </w:pPr>
      <w:r w:rsidRPr="00F65A93">
        <w:t>2</w:t>
      </w:r>
      <w:r w:rsidRPr="00F65A93">
        <w:t>) favorire la didattica attraverso progetti e proposte, revisione allestimenti, proposizione di eventi ed attività culturali, pubblicazioni scientifiche e divulgative, supporto alle scuole del territorio di ogni ordine e grado alle Università, Enti di ricerca, Musei nazionali ed esteri, con Associazioni di carattere culturale, educativo e turistico;</w:t>
      </w:r>
    </w:p>
    <w:p w14:paraId="25DC3791" w14:textId="16B0488A" w:rsidR="002D1582" w:rsidRPr="00F65A93" w:rsidRDefault="00F65A93" w:rsidP="002D1582">
      <w:pPr>
        <w:pStyle w:val="NormaleWeb"/>
        <w:spacing w:before="0" w:beforeAutospacing="0" w:after="0" w:afterAutospacing="0"/>
        <w:ind w:left="180" w:hanging="180"/>
        <w:jc w:val="both"/>
      </w:pPr>
      <w:r w:rsidRPr="00F65A93">
        <w:t>3</w:t>
      </w:r>
      <w:r w:rsidR="002D1582" w:rsidRPr="00F65A93">
        <w:t>) essere di supporto per i servizi turistici e culturali del Comune e degli enti dell</w:t>
      </w:r>
      <w:r w:rsidR="00B0033B">
        <w:t>’</w:t>
      </w:r>
      <w:r w:rsidR="002D1582" w:rsidRPr="00F65A93">
        <w:t>area;</w:t>
      </w:r>
    </w:p>
    <w:p w14:paraId="0C4C88DA" w14:textId="00A297E4" w:rsidR="002D1582" w:rsidRPr="00F65A93" w:rsidRDefault="00F65A93" w:rsidP="002D1582">
      <w:pPr>
        <w:pStyle w:val="NormaleWeb"/>
        <w:spacing w:before="0" w:beforeAutospacing="0" w:after="0" w:afterAutospacing="0"/>
        <w:ind w:left="180" w:hanging="180"/>
        <w:jc w:val="both"/>
      </w:pPr>
      <w:r w:rsidRPr="00F65A93">
        <w:t>4</w:t>
      </w:r>
      <w:r w:rsidR="002D1582" w:rsidRPr="00F65A93">
        <w:t>) di favorire l</w:t>
      </w:r>
      <w:r w:rsidR="00B0033B">
        <w:t>’</w:t>
      </w:r>
      <w:r w:rsidR="002D1582" w:rsidRPr="00F65A93">
        <w:t>identificazione e l</w:t>
      </w:r>
      <w:r w:rsidR="00B0033B">
        <w:t>’</w:t>
      </w:r>
      <w:r w:rsidR="002D1582" w:rsidRPr="00F65A93">
        <w:t>aggregazione culturale della comunità locale.</w:t>
      </w:r>
    </w:p>
    <w:p w14:paraId="275A622F" w14:textId="77777777" w:rsidR="00F65A93" w:rsidRPr="00F65A93" w:rsidRDefault="00F65A93" w:rsidP="002D1582">
      <w:pPr>
        <w:spacing w:after="0" w:line="240" w:lineRule="auto"/>
        <w:jc w:val="both"/>
        <w:rPr>
          <w:rFonts w:ascii="Times New Roman" w:hAnsi="Times New Roman" w:cs="Times New Roman"/>
          <w:sz w:val="24"/>
          <w:szCs w:val="24"/>
        </w:rPr>
      </w:pPr>
    </w:p>
    <w:p w14:paraId="6F2AB822" w14:textId="6B75C371" w:rsidR="002D1582" w:rsidRPr="002D1582" w:rsidRDefault="002D1582" w:rsidP="002D1582">
      <w:pPr>
        <w:spacing w:after="0" w:line="240" w:lineRule="auto"/>
        <w:jc w:val="both"/>
        <w:rPr>
          <w:rFonts w:ascii="Times New Roman" w:hAnsi="Times New Roman" w:cs="Times New Roman"/>
          <w:sz w:val="24"/>
          <w:szCs w:val="24"/>
        </w:rPr>
      </w:pPr>
      <w:r w:rsidRPr="00F65A93">
        <w:rPr>
          <w:rFonts w:ascii="Times New Roman" w:hAnsi="Times New Roman" w:cs="Times New Roman"/>
          <w:sz w:val="24"/>
          <w:szCs w:val="24"/>
        </w:rPr>
        <w:t xml:space="preserve">Secondo le linee di indirizzo contenute nella definizione di museo riportata alle premesse, il Museo costituisce un polo di conoscenza e salvaguardia della realtà territoriale e si pone come elemento di coesione sociale e di educazione. Rappresenta un centro propulsore e un punto di riferimento per attività di ricerca </w:t>
      </w:r>
      <w:r w:rsidR="00F65A93" w:rsidRPr="00F65A93">
        <w:rPr>
          <w:rFonts w:ascii="Times New Roman" w:hAnsi="Times New Roman" w:cs="Times New Roman"/>
          <w:sz w:val="24"/>
          <w:szCs w:val="24"/>
        </w:rPr>
        <w:t>storico-artistica</w:t>
      </w:r>
      <w:r w:rsidRPr="00F65A93">
        <w:rPr>
          <w:rFonts w:ascii="Times New Roman" w:hAnsi="Times New Roman" w:cs="Times New Roman"/>
          <w:sz w:val="24"/>
          <w:szCs w:val="24"/>
        </w:rPr>
        <w:t>, anche instaurando forme di collaborazione con altri Istituti o Enti preposti. Cura l</w:t>
      </w:r>
      <w:r w:rsidR="00B0033B">
        <w:rPr>
          <w:rFonts w:ascii="Times New Roman" w:hAnsi="Times New Roman" w:cs="Times New Roman"/>
          <w:sz w:val="24"/>
          <w:szCs w:val="24"/>
        </w:rPr>
        <w:t>’</w:t>
      </w:r>
      <w:r w:rsidRPr="00F65A93">
        <w:rPr>
          <w:rFonts w:ascii="Times New Roman" w:hAnsi="Times New Roman" w:cs="Times New Roman"/>
          <w:sz w:val="24"/>
          <w:szCs w:val="24"/>
        </w:rPr>
        <w:t xml:space="preserve">aggiornamento delle esposizioni e degli allestimenti e realizza attività dirette alla </w:t>
      </w:r>
      <w:r w:rsidRPr="00F65A93">
        <w:rPr>
          <w:rFonts w:ascii="Times New Roman" w:hAnsi="Times New Roman" w:cs="Times New Roman"/>
          <w:sz w:val="24"/>
          <w:szCs w:val="24"/>
        </w:rPr>
        <w:lastRenderedPageBreak/>
        <w:t>crescita culturale e civile della comunità dei cittadini; si impegna nella divulgazione e nella valorizzazione del patrimonio culturale della città e del territorio attraverso l</w:t>
      </w:r>
      <w:r w:rsidR="00B0033B">
        <w:rPr>
          <w:rFonts w:ascii="Times New Roman" w:hAnsi="Times New Roman" w:cs="Times New Roman"/>
          <w:sz w:val="24"/>
          <w:szCs w:val="24"/>
        </w:rPr>
        <w:t>’</w:t>
      </w:r>
      <w:r w:rsidRPr="00F65A93">
        <w:rPr>
          <w:rFonts w:ascii="Times New Roman" w:hAnsi="Times New Roman" w:cs="Times New Roman"/>
          <w:sz w:val="24"/>
          <w:szCs w:val="24"/>
        </w:rPr>
        <w:t xml:space="preserve">organizzazione di mostre, conferenze, eventi e ogni iniziativa propria della sua funzione di servizio culturale pubblico. Il museo è promotore di attività e progetti didattici rivolti agli Istituti scolastici. Supporta la formazione di giovani nelle discipline afferenti </w:t>
      </w:r>
      <w:proofErr w:type="gramStart"/>
      <w:r w:rsidRPr="00F65A93">
        <w:rPr>
          <w:rFonts w:ascii="Times New Roman" w:hAnsi="Times New Roman" w:cs="Times New Roman"/>
          <w:sz w:val="24"/>
          <w:szCs w:val="24"/>
        </w:rPr>
        <w:t>il</w:t>
      </w:r>
      <w:proofErr w:type="gramEnd"/>
      <w:r w:rsidRPr="00F65A93">
        <w:rPr>
          <w:rFonts w:ascii="Times New Roman" w:hAnsi="Times New Roman" w:cs="Times New Roman"/>
          <w:sz w:val="24"/>
          <w:szCs w:val="24"/>
        </w:rPr>
        <w:t xml:space="preserve"> proprio ambito scientifico e l</w:t>
      </w:r>
      <w:r w:rsidR="00B0033B">
        <w:rPr>
          <w:rFonts w:ascii="Times New Roman" w:hAnsi="Times New Roman" w:cs="Times New Roman"/>
          <w:sz w:val="24"/>
          <w:szCs w:val="24"/>
        </w:rPr>
        <w:t>’</w:t>
      </w:r>
      <w:r w:rsidRPr="00F65A93">
        <w:rPr>
          <w:rFonts w:ascii="Times New Roman" w:hAnsi="Times New Roman" w:cs="Times New Roman"/>
          <w:sz w:val="24"/>
          <w:szCs w:val="24"/>
        </w:rPr>
        <w:t>aggiornamento del personale impiegato nella struttura. Il museo infine contribuisce alla promozione turistica del territorio, assicurando una corretta fruizione del relativo patrimonio.</w:t>
      </w:r>
    </w:p>
    <w:p w14:paraId="7844965F" w14:textId="2EE136C8" w:rsidR="00DA2622" w:rsidRPr="00C95D58" w:rsidRDefault="00DA2622" w:rsidP="00DA2622">
      <w:pPr>
        <w:rPr>
          <w:rFonts w:ascii="Times New Roman" w:hAnsi="Times New Roman" w:cs="Times New Roman"/>
          <w:sz w:val="24"/>
          <w:szCs w:val="24"/>
        </w:rPr>
      </w:pPr>
      <w:r w:rsidRPr="00C95D58">
        <w:rPr>
          <w:rFonts w:ascii="Times New Roman" w:hAnsi="Times New Roman" w:cs="Times New Roman"/>
          <w:sz w:val="24"/>
          <w:szCs w:val="24"/>
        </w:rPr>
        <w:t>Eventuali mostre temporanee, materiali o virtuali, saranno organizzate nel rispetto della missione e degli indirizzi dati dall</w:t>
      </w:r>
      <w:r w:rsidR="00B0033B">
        <w:rPr>
          <w:rFonts w:ascii="Times New Roman" w:hAnsi="Times New Roman" w:cs="Times New Roman"/>
          <w:sz w:val="24"/>
          <w:szCs w:val="24"/>
        </w:rPr>
        <w:t>’</w:t>
      </w:r>
      <w:r w:rsidRPr="00C95D58">
        <w:rPr>
          <w:rFonts w:ascii="Times New Roman" w:hAnsi="Times New Roman" w:cs="Times New Roman"/>
          <w:sz w:val="24"/>
          <w:szCs w:val="24"/>
        </w:rPr>
        <w:t xml:space="preserve">Amministrazione, privilegiando quelle che prospettino un legame con le collezioni esistenti o con i beni culturali e paesaggistici del territorio. Esse non devono compromettere la conservazione delle collezioni esistenti. </w:t>
      </w:r>
    </w:p>
    <w:p w14:paraId="1C5E32F9" w14:textId="64D64D1A" w:rsidR="00F65A93" w:rsidRPr="00F65A93" w:rsidRDefault="00DA2622" w:rsidP="00F65A93">
      <w:pPr>
        <w:jc w:val="center"/>
        <w:rPr>
          <w:rFonts w:ascii="Times New Roman" w:hAnsi="Times New Roman" w:cs="Times New Roman"/>
          <w:b/>
          <w:bCs/>
          <w:sz w:val="24"/>
          <w:szCs w:val="24"/>
        </w:rPr>
      </w:pPr>
      <w:r w:rsidRPr="00F65A93">
        <w:rPr>
          <w:rFonts w:ascii="Times New Roman" w:hAnsi="Times New Roman" w:cs="Times New Roman"/>
          <w:b/>
          <w:bCs/>
          <w:sz w:val="24"/>
          <w:szCs w:val="24"/>
        </w:rPr>
        <w:t>Articolo 5</w:t>
      </w:r>
    </w:p>
    <w:p w14:paraId="0E3E2D9F" w14:textId="31C532BC" w:rsidR="00F65A93" w:rsidRDefault="00DA2622" w:rsidP="00F65A93">
      <w:pPr>
        <w:spacing w:after="0" w:line="240" w:lineRule="auto"/>
        <w:jc w:val="center"/>
        <w:rPr>
          <w:rFonts w:ascii="Times New Roman" w:hAnsi="Times New Roman" w:cs="Times New Roman"/>
          <w:b/>
          <w:bCs/>
          <w:i/>
          <w:iCs/>
          <w:sz w:val="24"/>
          <w:szCs w:val="24"/>
        </w:rPr>
      </w:pPr>
      <w:r w:rsidRPr="00F65A93">
        <w:rPr>
          <w:rFonts w:ascii="Times New Roman" w:hAnsi="Times New Roman" w:cs="Times New Roman"/>
          <w:b/>
          <w:bCs/>
          <w:i/>
          <w:iCs/>
          <w:sz w:val="24"/>
          <w:szCs w:val="24"/>
        </w:rPr>
        <w:t>Adesione al Sistema Museale Nazionale, all</w:t>
      </w:r>
      <w:r w:rsidR="00B0033B">
        <w:rPr>
          <w:rFonts w:ascii="Times New Roman" w:hAnsi="Times New Roman" w:cs="Times New Roman"/>
          <w:b/>
          <w:bCs/>
          <w:i/>
          <w:iCs/>
          <w:sz w:val="24"/>
          <w:szCs w:val="24"/>
        </w:rPr>
        <w:t>’</w:t>
      </w:r>
      <w:r w:rsidRPr="00F65A93">
        <w:rPr>
          <w:rFonts w:ascii="Times New Roman" w:hAnsi="Times New Roman" w:cs="Times New Roman"/>
          <w:b/>
          <w:bCs/>
          <w:i/>
          <w:iCs/>
          <w:sz w:val="24"/>
          <w:szCs w:val="24"/>
        </w:rPr>
        <w:t xml:space="preserve">Organizzazione Museale Regionale </w:t>
      </w:r>
    </w:p>
    <w:p w14:paraId="7A49B072" w14:textId="12FE33EE" w:rsidR="00DA2622" w:rsidRDefault="00DA2622" w:rsidP="00F65A93">
      <w:pPr>
        <w:spacing w:after="0" w:line="240" w:lineRule="auto"/>
        <w:jc w:val="center"/>
        <w:rPr>
          <w:rFonts w:ascii="Times New Roman" w:hAnsi="Times New Roman" w:cs="Times New Roman"/>
          <w:b/>
          <w:bCs/>
          <w:i/>
          <w:iCs/>
          <w:sz w:val="24"/>
          <w:szCs w:val="24"/>
        </w:rPr>
      </w:pPr>
      <w:r w:rsidRPr="00F65A93">
        <w:rPr>
          <w:rFonts w:ascii="Times New Roman" w:hAnsi="Times New Roman" w:cs="Times New Roman"/>
          <w:b/>
          <w:bCs/>
          <w:i/>
          <w:iCs/>
          <w:sz w:val="24"/>
          <w:szCs w:val="24"/>
        </w:rPr>
        <w:t>e ad altre reti di servizi culturali</w:t>
      </w:r>
    </w:p>
    <w:p w14:paraId="3D1AECBB" w14:textId="77777777" w:rsidR="00F65A93" w:rsidRPr="00F65A93" w:rsidRDefault="00F65A93" w:rsidP="00F65A93">
      <w:pPr>
        <w:spacing w:after="0" w:line="240" w:lineRule="auto"/>
        <w:jc w:val="center"/>
        <w:rPr>
          <w:rFonts w:ascii="Times New Roman" w:hAnsi="Times New Roman" w:cs="Times New Roman"/>
          <w:b/>
          <w:bCs/>
          <w:i/>
          <w:iCs/>
          <w:sz w:val="24"/>
          <w:szCs w:val="24"/>
        </w:rPr>
      </w:pPr>
    </w:p>
    <w:p w14:paraId="64006BD3" w14:textId="623935E7" w:rsidR="00B0033B" w:rsidRDefault="00DA2622" w:rsidP="00B0033B">
      <w:pPr>
        <w:rPr>
          <w:rFonts w:ascii="Times New Roman" w:hAnsi="Times New Roman" w:cs="Times New Roman"/>
          <w:sz w:val="24"/>
          <w:szCs w:val="24"/>
        </w:rPr>
      </w:pPr>
      <w:r w:rsidRPr="00C95D58">
        <w:rPr>
          <w:rFonts w:ascii="Times New Roman" w:hAnsi="Times New Roman" w:cs="Times New Roman"/>
          <w:sz w:val="24"/>
          <w:szCs w:val="24"/>
        </w:rPr>
        <w:t>Il museo si impegna a mantenere livelli minimi di qualità tali da permettere l</w:t>
      </w:r>
      <w:r w:rsidR="00B0033B">
        <w:rPr>
          <w:rFonts w:ascii="Times New Roman" w:hAnsi="Times New Roman" w:cs="Times New Roman"/>
          <w:sz w:val="24"/>
          <w:szCs w:val="24"/>
        </w:rPr>
        <w:t>’</w:t>
      </w:r>
      <w:r w:rsidRPr="00C95D58">
        <w:rPr>
          <w:rFonts w:ascii="Times New Roman" w:hAnsi="Times New Roman" w:cs="Times New Roman"/>
          <w:sz w:val="24"/>
          <w:szCs w:val="24"/>
        </w:rPr>
        <w:t>adesione all</w:t>
      </w:r>
      <w:r w:rsidR="00B0033B">
        <w:rPr>
          <w:rFonts w:ascii="Times New Roman" w:hAnsi="Times New Roman" w:cs="Times New Roman"/>
          <w:sz w:val="24"/>
          <w:szCs w:val="24"/>
        </w:rPr>
        <w:t>’</w:t>
      </w:r>
      <w:r w:rsidRPr="00C95D58">
        <w:rPr>
          <w:rFonts w:ascii="Times New Roman" w:hAnsi="Times New Roman" w:cs="Times New Roman"/>
          <w:sz w:val="24"/>
          <w:szCs w:val="24"/>
        </w:rPr>
        <w:t>Organizzazione Museale della Regione Lazio e al Sistema Museale Nazionale, cos</w:t>
      </w:r>
      <w:r w:rsidR="00F65A93">
        <w:rPr>
          <w:rFonts w:ascii="Times New Roman" w:hAnsi="Times New Roman" w:cs="Times New Roman"/>
          <w:sz w:val="24"/>
          <w:szCs w:val="24"/>
        </w:rPr>
        <w:t>ì</w:t>
      </w:r>
      <w:r w:rsidRPr="00C95D58">
        <w:rPr>
          <w:rFonts w:ascii="Times New Roman" w:hAnsi="Times New Roman" w:cs="Times New Roman"/>
          <w:sz w:val="24"/>
          <w:szCs w:val="24"/>
        </w:rPr>
        <w:t xml:space="preserve"> come previsto dal citato Decreto </w:t>
      </w:r>
      <w:proofErr w:type="spellStart"/>
      <w:r w:rsidRPr="00C95D58">
        <w:rPr>
          <w:rFonts w:ascii="Times New Roman" w:hAnsi="Times New Roman" w:cs="Times New Roman"/>
          <w:sz w:val="24"/>
          <w:szCs w:val="24"/>
        </w:rPr>
        <w:t>Mi.B.A.C.T</w:t>
      </w:r>
      <w:proofErr w:type="spellEnd"/>
      <w:r w:rsidRPr="00C95D58">
        <w:rPr>
          <w:rFonts w:ascii="Times New Roman" w:hAnsi="Times New Roman" w:cs="Times New Roman"/>
          <w:sz w:val="24"/>
          <w:szCs w:val="24"/>
        </w:rPr>
        <w:t xml:space="preserve">. n. </w:t>
      </w:r>
      <w:r w:rsidR="00B0033B" w:rsidRPr="00B0033B">
        <w:rPr>
          <w:rFonts w:ascii="Times New Roman" w:hAnsi="Times New Roman" w:cs="Times New Roman"/>
          <w:sz w:val="24"/>
          <w:szCs w:val="24"/>
        </w:rPr>
        <w:t xml:space="preserve">113 del 21.02.2018 "Adozione dei livelli minimi uniformi di qualità per i musei e i luoghi della cultura di appartenenza pubblica e attivazione del Sistema museale nazionale". Si impegna inoltre a tener presente gli obiettivi di miglioramento previsti per potenziare la protezione e la fruizione del patrimonio culturale museale. </w:t>
      </w:r>
    </w:p>
    <w:p w14:paraId="3F726B87" w14:textId="712E4D54" w:rsidR="00B0033B" w:rsidRDefault="00B0033B" w:rsidP="00B0033B">
      <w:pPr>
        <w:rPr>
          <w:rFonts w:ascii="Times New Roman" w:hAnsi="Times New Roman" w:cs="Times New Roman"/>
          <w:sz w:val="24"/>
          <w:szCs w:val="24"/>
        </w:rPr>
      </w:pPr>
      <w:r w:rsidRPr="00B0033B">
        <w:rPr>
          <w:rFonts w:ascii="Times New Roman" w:hAnsi="Times New Roman" w:cs="Times New Roman"/>
          <w:sz w:val="24"/>
          <w:szCs w:val="24"/>
        </w:rPr>
        <w:t>Nella convinzione dell</w:t>
      </w:r>
      <w:r>
        <w:rPr>
          <w:rFonts w:ascii="Times New Roman" w:hAnsi="Times New Roman" w:cs="Times New Roman"/>
          <w:sz w:val="24"/>
          <w:szCs w:val="24"/>
        </w:rPr>
        <w:t>’</w:t>
      </w:r>
      <w:r w:rsidRPr="00B0033B">
        <w:rPr>
          <w:rFonts w:ascii="Times New Roman" w:hAnsi="Times New Roman" w:cs="Times New Roman"/>
          <w:sz w:val="24"/>
          <w:szCs w:val="24"/>
        </w:rPr>
        <w:t xml:space="preserve">opportunità di condividere risorse e di collaborare con altre istituzioni, il museo </w:t>
      </w:r>
    </w:p>
    <w:p w14:paraId="4BD99E87" w14:textId="43DD6F58" w:rsidR="00B0033B" w:rsidRPr="00B0033B" w:rsidRDefault="00B0033B" w:rsidP="00B0033B">
      <w:pPr>
        <w:pStyle w:val="Paragrafoelenco"/>
        <w:numPr>
          <w:ilvl w:val="0"/>
          <w:numId w:val="2"/>
        </w:numPr>
        <w:spacing w:after="0" w:line="240" w:lineRule="auto"/>
        <w:jc w:val="both"/>
        <w:rPr>
          <w:rFonts w:ascii="Times New Roman" w:hAnsi="Times New Roman" w:cs="Times New Roman"/>
          <w:sz w:val="24"/>
          <w:szCs w:val="24"/>
        </w:rPr>
      </w:pPr>
      <w:r w:rsidRPr="00B0033B">
        <w:rPr>
          <w:rFonts w:ascii="Times New Roman" w:hAnsi="Times New Roman" w:cs="Times New Roman"/>
          <w:sz w:val="24"/>
          <w:szCs w:val="24"/>
        </w:rPr>
        <w:t>aderisce al Sistema Museale del Lago di Bolsena (</w:t>
      </w:r>
      <w:proofErr w:type="spellStart"/>
      <w:r w:rsidRPr="00B0033B">
        <w:rPr>
          <w:rFonts w:ascii="Times New Roman" w:hAnsi="Times New Roman" w:cs="Times New Roman"/>
          <w:sz w:val="24"/>
          <w:szCs w:val="24"/>
        </w:rPr>
        <w:t>Si.</w:t>
      </w:r>
      <w:r w:rsidR="00A108ED">
        <w:rPr>
          <w:rFonts w:ascii="Times New Roman" w:hAnsi="Times New Roman" w:cs="Times New Roman"/>
          <w:sz w:val="24"/>
          <w:szCs w:val="24"/>
        </w:rPr>
        <w:t>M</w:t>
      </w:r>
      <w:r w:rsidRPr="00B0033B">
        <w:rPr>
          <w:rFonts w:ascii="Times New Roman" w:hAnsi="Times New Roman" w:cs="Times New Roman"/>
          <w:sz w:val="24"/>
          <w:szCs w:val="24"/>
        </w:rPr>
        <w:t>u.</w:t>
      </w:r>
      <w:r w:rsidR="00A108ED">
        <w:rPr>
          <w:rFonts w:ascii="Times New Roman" w:hAnsi="Times New Roman" w:cs="Times New Roman"/>
          <w:sz w:val="24"/>
          <w:szCs w:val="24"/>
        </w:rPr>
        <w:t>L</w:t>
      </w:r>
      <w:r w:rsidRPr="00B0033B">
        <w:rPr>
          <w:rFonts w:ascii="Times New Roman" w:hAnsi="Times New Roman" w:cs="Times New Roman"/>
          <w:sz w:val="24"/>
          <w:szCs w:val="24"/>
        </w:rPr>
        <w:t>a.Bo</w:t>
      </w:r>
      <w:proofErr w:type="spellEnd"/>
      <w:r w:rsidRPr="00B0033B">
        <w:rPr>
          <w:rFonts w:ascii="Times New Roman" w:hAnsi="Times New Roman" w:cs="Times New Roman"/>
          <w:sz w:val="24"/>
          <w:szCs w:val="24"/>
        </w:rPr>
        <w:t>.).</w:t>
      </w:r>
    </w:p>
    <w:p w14:paraId="6837971E" w14:textId="77777777" w:rsidR="00B0033B" w:rsidRPr="00B0033B" w:rsidRDefault="00B0033B" w:rsidP="00B0033B">
      <w:pPr>
        <w:rPr>
          <w:rFonts w:ascii="Times New Roman" w:hAnsi="Times New Roman" w:cs="Times New Roman"/>
          <w:sz w:val="24"/>
          <w:szCs w:val="24"/>
        </w:rPr>
      </w:pPr>
    </w:p>
    <w:p w14:paraId="7E619D3F" w14:textId="77777777" w:rsidR="00B0033B" w:rsidRPr="00B0033B" w:rsidRDefault="00B0033B" w:rsidP="00B0033B">
      <w:pPr>
        <w:jc w:val="center"/>
        <w:rPr>
          <w:rFonts w:ascii="Times New Roman" w:hAnsi="Times New Roman" w:cs="Times New Roman"/>
          <w:b/>
          <w:bCs/>
          <w:sz w:val="24"/>
          <w:szCs w:val="24"/>
        </w:rPr>
      </w:pPr>
      <w:r w:rsidRPr="00B0033B">
        <w:rPr>
          <w:rFonts w:ascii="Times New Roman" w:hAnsi="Times New Roman" w:cs="Times New Roman"/>
          <w:b/>
          <w:bCs/>
          <w:sz w:val="24"/>
          <w:szCs w:val="24"/>
        </w:rPr>
        <w:t xml:space="preserve">Articolo 6 </w:t>
      </w:r>
    </w:p>
    <w:p w14:paraId="38EF25C7" w14:textId="5E6C5E11" w:rsidR="00B0033B" w:rsidRPr="00B0033B" w:rsidRDefault="00B0033B" w:rsidP="00B0033B">
      <w:pPr>
        <w:jc w:val="center"/>
        <w:rPr>
          <w:rFonts w:ascii="Times New Roman" w:hAnsi="Times New Roman" w:cs="Times New Roman"/>
          <w:b/>
          <w:bCs/>
          <w:i/>
          <w:iCs/>
          <w:sz w:val="24"/>
          <w:szCs w:val="24"/>
        </w:rPr>
      </w:pPr>
      <w:r w:rsidRPr="00B0033B">
        <w:rPr>
          <w:rFonts w:ascii="Times New Roman" w:hAnsi="Times New Roman" w:cs="Times New Roman"/>
          <w:b/>
          <w:bCs/>
          <w:i/>
          <w:iCs/>
          <w:sz w:val="24"/>
          <w:szCs w:val="24"/>
        </w:rPr>
        <w:t>Personale</w:t>
      </w:r>
    </w:p>
    <w:p w14:paraId="604F9DF8" w14:textId="77777777" w:rsidR="00B0033B" w:rsidRDefault="00B0033B" w:rsidP="00B0033B">
      <w:pPr>
        <w:rPr>
          <w:rFonts w:ascii="Times New Roman" w:hAnsi="Times New Roman" w:cs="Times New Roman"/>
          <w:sz w:val="24"/>
          <w:szCs w:val="24"/>
        </w:rPr>
      </w:pPr>
      <w:r w:rsidRPr="00B0033B">
        <w:rPr>
          <w:rFonts w:ascii="Times New Roman" w:hAnsi="Times New Roman" w:cs="Times New Roman"/>
          <w:sz w:val="24"/>
          <w:szCs w:val="24"/>
        </w:rPr>
        <w:t xml:space="preserve">Il personale minimo del Museo è costituito dal direttore </w:t>
      </w:r>
      <w:r>
        <w:rPr>
          <w:rFonts w:ascii="Times New Roman" w:hAnsi="Times New Roman" w:cs="Times New Roman"/>
          <w:sz w:val="24"/>
          <w:szCs w:val="24"/>
        </w:rPr>
        <w:t xml:space="preserve">scientifico, dal direttore amministrativo </w:t>
      </w:r>
      <w:r w:rsidRPr="00B0033B">
        <w:rPr>
          <w:rFonts w:ascii="Times New Roman" w:hAnsi="Times New Roman" w:cs="Times New Roman"/>
          <w:sz w:val="24"/>
          <w:szCs w:val="24"/>
        </w:rPr>
        <w:t>e dal personale addetto ai servizi di vigilanza e accoglienza. Tutto il personale del Museo, sia interno che esterno all</w:t>
      </w:r>
      <w:r>
        <w:rPr>
          <w:rFonts w:ascii="Times New Roman" w:hAnsi="Times New Roman" w:cs="Times New Roman"/>
          <w:sz w:val="24"/>
          <w:szCs w:val="24"/>
        </w:rPr>
        <w:t>’</w:t>
      </w:r>
      <w:r w:rsidRPr="00B0033B">
        <w:rPr>
          <w:rFonts w:ascii="Times New Roman" w:hAnsi="Times New Roman" w:cs="Times New Roman"/>
          <w:sz w:val="24"/>
          <w:szCs w:val="24"/>
        </w:rPr>
        <w:t>amministrazione nonché il personale volontario, è chiamato a riconoscersi nel "Codice etico ICOM per i musei" e deve essere adeguatamente formato. Anche in caso di gestione esternalizzata, il personale è tenuto ad attenersi agli indirizzi dati dal direttore del Museo. Coerentemente con quanto definito dal Decreto sopra citato, ambito "Personale", si ritiene che la presenza di specifiche figure professionali nell</w:t>
      </w:r>
      <w:r>
        <w:rPr>
          <w:rFonts w:ascii="Times New Roman" w:hAnsi="Times New Roman" w:cs="Times New Roman"/>
          <w:sz w:val="24"/>
          <w:szCs w:val="24"/>
        </w:rPr>
        <w:t>’</w:t>
      </w:r>
      <w:r w:rsidRPr="00B0033B">
        <w:rPr>
          <w:rFonts w:ascii="Times New Roman" w:hAnsi="Times New Roman" w:cs="Times New Roman"/>
          <w:sz w:val="24"/>
          <w:szCs w:val="24"/>
        </w:rPr>
        <w:t>organigramma dell</w:t>
      </w:r>
      <w:r>
        <w:rPr>
          <w:rFonts w:ascii="Times New Roman" w:hAnsi="Times New Roman" w:cs="Times New Roman"/>
          <w:sz w:val="24"/>
          <w:szCs w:val="24"/>
        </w:rPr>
        <w:t>’</w:t>
      </w:r>
      <w:r w:rsidRPr="00B0033B">
        <w:rPr>
          <w:rFonts w:ascii="Times New Roman" w:hAnsi="Times New Roman" w:cs="Times New Roman"/>
          <w:sz w:val="24"/>
          <w:szCs w:val="24"/>
        </w:rPr>
        <w:t>ente titolare costituisca un aspetto essenziale per garantire la corretta gestione del museo e la capacità di definire un efficace progetto culturale. Alcune professionalità museali potranno essere condivise con altri istituti, mediante apposita convenzione e formale attribuzione dell</w:t>
      </w:r>
      <w:r>
        <w:rPr>
          <w:rFonts w:ascii="Times New Roman" w:hAnsi="Times New Roman" w:cs="Times New Roman"/>
          <w:sz w:val="24"/>
          <w:szCs w:val="24"/>
        </w:rPr>
        <w:t>’</w:t>
      </w:r>
      <w:r w:rsidRPr="00B0033B">
        <w:rPr>
          <w:rFonts w:ascii="Times New Roman" w:hAnsi="Times New Roman" w:cs="Times New Roman"/>
          <w:sz w:val="24"/>
          <w:szCs w:val="24"/>
        </w:rPr>
        <w:t>incarico. Il direttore scientifico è il custode e l</w:t>
      </w:r>
      <w:r>
        <w:rPr>
          <w:rFonts w:ascii="Times New Roman" w:hAnsi="Times New Roman" w:cs="Times New Roman"/>
          <w:sz w:val="24"/>
          <w:szCs w:val="24"/>
        </w:rPr>
        <w:t>’</w:t>
      </w:r>
      <w:r w:rsidRPr="00B0033B">
        <w:rPr>
          <w:rFonts w:ascii="Times New Roman" w:hAnsi="Times New Roman" w:cs="Times New Roman"/>
          <w:sz w:val="24"/>
          <w:szCs w:val="24"/>
        </w:rPr>
        <w:t>interprete dell</w:t>
      </w:r>
      <w:r>
        <w:rPr>
          <w:rFonts w:ascii="Times New Roman" w:hAnsi="Times New Roman" w:cs="Times New Roman"/>
          <w:sz w:val="24"/>
          <w:szCs w:val="24"/>
        </w:rPr>
        <w:t>’</w:t>
      </w:r>
      <w:r w:rsidRPr="00B0033B">
        <w:rPr>
          <w:rFonts w:ascii="Times New Roman" w:hAnsi="Times New Roman" w:cs="Times New Roman"/>
          <w:sz w:val="24"/>
          <w:szCs w:val="24"/>
        </w:rPr>
        <w:t>identità e della missione del Museo, nel rispetto della normativa vigente, nazionale e regionale. Egli è responsabile della gestione del Museo nel suo complesso, nonché dell</w:t>
      </w:r>
      <w:r>
        <w:rPr>
          <w:rFonts w:ascii="Times New Roman" w:hAnsi="Times New Roman" w:cs="Times New Roman"/>
          <w:sz w:val="24"/>
          <w:szCs w:val="24"/>
        </w:rPr>
        <w:t>’</w:t>
      </w:r>
      <w:r w:rsidRPr="00B0033B">
        <w:rPr>
          <w:rFonts w:ascii="Times New Roman" w:hAnsi="Times New Roman" w:cs="Times New Roman"/>
          <w:sz w:val="24"/>
          <w:szCs w:val="24"/>
        </w:rPr>
        <w:t xml:space="preserve">attuazione e dello sviluppo del suo progetto culturale e scientifico. </w:t>
      </w:r>
      <w:r>
        <w:rPr>
          <w:rFonts w:ascii="Times New Roman" w:hAnsi="Times New Roman" w:cs="Times New Roman"/>
          <w:sz w:val="24"/>
          <w:szCs w:val="24"/>
        </w:rPr>
        <w:t xml:space="preserve">È </w:t>
      </w:r>
      <w:r w:rsidRPr="00B0033B">
        <w:rPr>
          <w:rFonts w:ascii="Times New Roman" w:hAnsi="Times New Roman" w:cs="Times New Roman"/>
          <w:sz w:val="24"/>
          <w:szCs w:val="24"/>
        </w:rPr>
        <w:t>garante dell</w:t>
      </w:r>
      <w:r>
        <w:rPr>
          <w:rFonts w:ascii="Times New Roman" w:hAnsi="Times New Roman" w:cs="Times New Roman"/>
          <w:sz w:val="24"/>
          <w:szCs w:val="24"/>
        </w:rPr>
        <w:t>’</w:t>
      </w:r>
      <w:r w:rsidRPr="00B0033B">
        <w:rPr>
          <w:rFonts w:ascii="Times New Roman" w:hAnsi="Times New Roman" w:cs="Times New Roman"/>
          <w:sz w:val="24"/>
          <w:szCs w:val="24"/>
        </w:rPr>
        <w:t>attività del Museo nei confronti dell</w:t>
      </w:r>
      <w:r>
        <w:rPr>
          <w:rFonts w:ascii="Times New Roman" w:hAnsi="Times New Roman" w:cs="Times New Roman"/>
          <w:sz w:val="24"/>
          <w:szCs w:val="24"/>
        </w:rPr>
        <w:t>’</w:t>
      </w:r>
      <w:r w:rsidRPr="00B0033B">
        <w:rPr>
          <w:rFonts w:ascii="Times New Roman" w:hAnsi="Times New Roman" w:cs="Times New Roman"/>
          <w:sz w:val="24"/>
          <w:szCs w:val="24"/>
        </w:rPr>
        <w:t>Amministrazione, dei cittadini e della comunità scientifica</w:t>
      </w:r>
      <w:r>
        <w:rPr>
          <w:rFonts w:ascii="Times New Roman" w:hAnsi="Times New Roman" w:cs="Times New Roman"/>
          <w:sz w:val="24"/>
          <w:szCs w:val="24"/>
        </w:rPr>
        <w:t>.</w:t>
      </w:r>
      <w:r w:rsidRPr="00B0033B">
        <w:rPr>
          <w:rFonts w:ascii="Times New Roman" w:hAnsi="Times New Roman" w:cs="Times New Roman"/>
          <w:sz w:val="24"/>
          <w:szCs w:val="24"/>
        </w:rPr>
        <w:t xml:space="preserve"> </w:t>
      </w:r>
    </w:p>
    <w:p w14:paraId="5838CF12" w14:textId="5F424EEC" w:rsidR="00B0033B" w:rsidRPr="00C95D58" w:rsidRDefault="00B0033B" w:rsidP="00B0033B">
      <w:pPr>
        <w:rPr>
          <w:rFonts w:ascii="Times New Roman" w:hAnsi="Times New Roman" w:cs="Times New Roman"/>
          <w:sz w:val="24"/>
          <w:szCs w:val="24"/>
        </w:rPr>
      </w:pPr>
      <w:r w:rsidRPr="00B0033B">
        <w:rPr>
          <w:rFonts w:ascii="Times New Roman" w:hAnsi="Times New Roman" w:cs="Times New Roman"/>
          <w:sz w:val="24"/>
          <w:szCs w:val="24"/>
        </w:rPr>
        <w:lastRenderedPageBreak/>
        <w:t>Il direttore deve possedere adeguato titolo di studio (laurea vecchio ordinamento o laurea specialistica nuovo ordinamento, in settori disciplinari attinenti alla tipologia prevalente del Museo) e un curriculum attestante esperienza maturata nel settore museale. Per garantire la necessaria continuità alla gestione del Museo il direttore è un titolare di un incarico a convenzione</w:t>
      </w:r>
      <w:r>
        <w:rPr>
          <w:rFonts w:ascii="Times New Roman" w:hAnsi="Times New Roman" w:cs="Times New Roman"/>
          <w:sz w:val="24"/>
          <w:szCs w:val="24"/>
        </w:rPr>
        <w:t>.</w:t>
      </w:r>
    </w:p>
    <w:p w14:paraId="7B8E55A6" w14:textId="77777777" w:rsidR="00B0033B" w:rsidRDefault="00DA2622" w:rsidP="00DA2622">
      <w:pPr>
        <w:rPr>
          <w:rFonts w:ascii="Times New Roman" w:hAnsi="Times New Roman" w:cs="Times New Roman"/>
          <w:sz w:val="24"/>
          <w:szCs w:val="24"/>
        </w:rPr>
      </w:pPr>
      <w:r w:rsidRPr="00C95D58">
        <w:rPr>
          <w:rFonts w:ascii="Times New Roman" w:hAnsi="Times New Roman" w:cs="Times New Roman"/>
          <w:sz w:val="24"/>
          <w:szCs w:val="24"/>
        </w:rPr>
        <w:t xml:space="preserve">Per le funzioni del direttore e le mansioni del personale in genere si fa riferimento alla "Carta nazionale </w:t>
      </w:r>
      <w:r w:rsidR="00B0033B">
        <w:rPr>
          <w:rFonts w:ascii="Times New Roman" w:hAnsi="Times New Roman" w:cs="Times New Roman"/>
          <w:sz w:val="24"/>
          <w:szCs w:val="24"/>
        </w:rPr>
        <w:t>de</w:t>
      </w:r>
      <w:r w:rsidRPr="00C95D58">
        <w:rPr>
          <w:rFonts w:ascii="Times New Roman" w:hAnsi="Times New Roman" w:cs="Times New Roman"/>
          <w:sz w:val="24"/>
          <w:szCs w:val="24"/>
        </w:rPr>
        <w:t xml:space="preserve">lle professioni museali". </w:t>
      </w:r>
    </w:p>
    <w:p w14:paraId="559133E2" w14:textId="64B4BA54" w:rsidR="00DA2622" w:rsidRPr="00C95D58" w:rsidRDefault="00DA2622" w:rsidP="00DA2622">
      <w:pPr>
        <w:rPr>
          <w:rFonts w:ascii="Times New Roman" w:hAnsi="Times New Roman" w:cs="Times New Roman"/>
          <w:sz w:val="24"/>
          <w:szCs w:val="24"/>
        </w:rPr>
      </w:pPr>
      <w:r w:rsidRPr="00C95D58">
        <w:rPr>
          <w:rFonts w:ascii="Times New Roman" w:hAnsi="Times New Roman" w:cs="Times New Roman"/>
          <w:sz w:val="24"/>
          <w:szCs w:val="24"/>
        </w:rPr>
        <w:t>L</w:t>
      </w:r>
      <w:r w:rsidR="00B0033B">
        <w:rPr>
          <w:rFonts w:ascii="Times New Roman" w:hAnsi="Times New Roman" w:cs="Times New Roman"/>
          <w:sz w:val="24"/>
          <w:szCs w:val="24"/>
        </w:rPr>
        <w:t>’</w:t>
      </w:r>
      <w:r w:rsidRPr="00C95D58">
        <w:rPr>
          <w:rFonts w:ascii="Times New Roman" w:hAnsi="Times New Roman" w:cs="Times New Roman"/>
          <w:sz w:val="24"/>
          <w:szCs w:val="24"/>
        </w:rPr>
        <w:t>Amministrazione potrà servirsi,</w:t>
      </w:r>
      <w:r w:rsidR="00B0033B">
        <w:rPr>
          <w:rFonts w:ascii="Times New Roman" w:hAnsi="Times New Roman" w:cs="Times New Roman"/>
          <w:sz w:val="24"/>
          <w:szCs w:val="24"/>
        </w:rPr>
        <w:t xml:space="preserve"> </w:t>
      </w:r>
      <w:r w:rsidRPr="00C95D58">
        <w:rPr>
          <w:rFonts w:ascii="Times New Roman" w:hAnsi="Times New Roman" w:cs="Times New Roman"/>
          <w:sz w:val="24"/>
          <w:szCs w:val="24"/>
        </w:rPr>
        <w:t>in aggiunta al personale di cui al primo capoverso, dell</w:t>
      </w:r>
      <w:r w:rsidR="00B0033B">
        <w:rPr>
          <w:rFonts w:ascii="Times New Roman" w:hAnsi="Times New Roman" w:cs="Times New Roman"/>
          <w:sz w:val="24"/>
          <w:szCs w:val="24"/>
        </w:rPr>
        <w:t>’</w:t>
      </w:r>
      <w:r w:rsidRPr="00C95D58">
        <w:rPr>
          <w:rFonts w:ascii="Times New Roman" w:hAnsi="Times New Roman" w:cs="Times New Roman"/>
          <w:sz w:val="24"/>
          <w:szCs w:val="24"/>
        </w:rPr>
        <w:t xml:space="preserve">opera di volontari </w:t>
      </w:r>
      <w:r w:rsidR="00622C0D">
        <w:rPr>
          <w:rFonts w:ascii="Times New Roman" w:hAnsi="Times New Roman" w:cs="Times New Roman"/>
          <w:sz w:val="24"/>
          <w:szCs w:val="24"/>
        </w:rPr>
        <w:t xml:space="preserve">e </w:t>
      </w:r>
      <w:r w:rsidRPr="00C95D58">
        <w:rPr>
          <w:rFonts w:ascii="Times New Roman" w:hAnsi="Times New Roman" w:cs="Times New Roman"/>
          <w:sz w:val="24"/>
          <w:szCs w:val="24"/>
        </w:rPr>
        <w:t>associazioni di volontariato operanti nel campo dei beni culturali. Le pers</w:t>
      </w:r>
      <w:r w:rsidR="00622C0D">
        <w:rPr>
          <w:rFonts w:ascii="Times New Roman" w:hAnsi="Times New Roman" w:cs="Times New Roman"/>
          <w:sz w:val="24"/>
          <w:szCs w:val="24"/>
        </w:rPr>
        <w:t>o</w:t>
      </w:r>
      <w:r w:rsidRPr="00C95D58">
        <w:rPr>
          <w:rFonts w:ascii="Times New Roman" w:hAnsi="Times New Roman" w:cs="Times New Roman"/>
          <w:sz w:val="24"/>
          <w:szCs w:val="24"/>
        </w:rPr>
        <w:t>ne che vorranno prestare la loro opera presso il museo dovranno essere a</w:t>
      </w:r>
      <w:r w:rsidR="00622C0D">
        <w:rPr>
          <w:rFonts w:ascii="Times New Roman" w:hAnsi="Times New Roman" w:cs="Times New Roman"/>
          <w:sz w:val="24"/>
          <w:szCs w:val="24"/>
        </w:rPr>
        <w:t>de</w:t>
      </w:r>
      <w:r w:rsidRPr="00C95D58">
        <w:rPr>
          <w:rFonts w:ascii="Times New Roman" w:hAnsi="Times New Roman" w:cs="Times New Roman"/>
          <w:sz w:val="24"/>
          <w:szCs w:val="24"/>
        </w:rPr>
        <w:t>guatamente formate e saranno chiamate a riconoscersi nel "Codice etico defili amici e dei volontari dei musei" della Federazione Mondiale degli Amici</w:t>
      </w:r>
      <w:r w:rsidR="00622C0D">
        <w:rPr>
          <w:rFonts w:ascii="Times New Roman" w:hAnsi="Times New Roman" w:cs="Times New Roman"/>
          <w:sz w:val="24"/>
          <w:szCs w:val="24"/>
        </w:rPr>
        <w:t xml:space="preserve"> </w:t>
      </w:r>
      <w:r w:rsidRPr="00C95D58">
        <w:rPr>
          <w:rFonts w:ascii="Times New Roman" w:hAnsi="Times New Roman" w:cs="Times New Roman"/>
          <w:sz w:val="24"/>
          <w:szCs w:val="24"/>
        </w:rPr>
        <w:t xml:space="preserve">dei Musei (FMAM). </w:t>
      </w:r>
    </w:p>
    <w:p w14:paraId="0BE5D675" w14:textId="77777777" w:rsidR="00622C0D" w:rsidRPr="00622C0D" w:rsidRDefault="00DA2622" w:rsidP="00622C0D">
      <w:pPr>
        <w:jc w:val="center"/>
        <w:rPr>
          <w:rFonts w:ascii="Times New Roman" w:hAnsi="Times New Roman" w:cs="Times New Roman"/>
          <w:b/>
          <w:bCs/>
          <w:sz w:val="24"/>
          <w:szCs w:val="24"/>
        </w:rPr>
      </w:pPr>
      <w:r w:rsidRPr="00622C0D">
        <w:rPr>
          <w:rFonts w:ascii="Times New Roman" w:hAnsi="Times New Roman" w:cs="Times New Roman"/>
          <w:b/>
          <w:bCs/>
          <w:sz w:val="24"/>
          <w:szCs w:val="24"/>
        </w:rPr>
        <w:t xml:space="preserve">Articolo 7 </w:t>
      </w:r>
    </w:p>
    <w:p w14:paraId="3E803A5F" w14:textId="00B71D25" w:rsidR="00DA2622" w:rsidRPr="00622C0D" w:rsidRDefault="00DA2622" w:rsidP="00622C0D">
      <w:pPr>
        <w:jc w:val="center"/>
        <w:rPr>
          <w:rFonts w:ascii="Times New Roman" w:hAnsi="Times New Roman" w:cs="Times New Roman"/>
          <w:b/>
          <w:bCs/>
          <w:i/>
          <w:iCs/>
          <w:sz w:val="24"/>
          <w:szCs w:val="24"/>
        </w:rPr>
      </w:pPr>
      <w:r w:rsidRPr="00622C0D">
        <w:rPr>
          <w:rFonts w:ascii="Times New Roman" w:hAnsi="Times New Roman" w:cs="Times New Roman"/>
          <w:b/>
          <w:bCs/>
          <w:i/>
          <w:iCs/>
          <w:sz w:val="24"/>
          <w:szCs w:val="24"/>
        </w:rPr>
        <w:t>Gestione e funzionamento</w:t>
      </w:r>
    </w:p>
    <w:p w14:paraId="2E21ACBF" w14:textId="77777777" w:rsidR="00622C0D" w:rsidRPr="00622C0D" w:rsidRDefault="00622C0D" w:rsidP="00622C0D">
      <w:pPr>
        <w:spacing w:after="0" w:line="240" w:lineRule="auto"/>
        <w:jc w:val="both"/>
        <w:rPr>
          <w:rFonts w:ascii="Times New Roman" w:hAnsi="Times New Roman" w:cs="Times New Roman"/>
          <w:sz w:val="24"/>
          <w:szCs w:val="24"/>
        </w:rPr>
      </w:pPr>
      <w:r w:rsidRPr="00622C0D">
        <w:rPr>
          <w:rFonts w:ascii="Times New Roman" w:hAnsi="Times New Roman" w:cs="Times New Roman"/>
          <w:sz w:val="24"/>
          <w:szCs w:val="24"/>
        </w:rPr>
        <w:t>Il Museo può essere gestito in forma diretta, compresa la forma consortile pubblica, o in forma indiretta tramite concessione a terzi, anche in forma congiunta e integrata, secondo quanto disposto dall’art. 115 del Decreto L.gs. n. 42/2004.</w:t>
      </w:r>
    </w:p>
    <w:p w14:paraId="5CECDBFA" w14:textId="77777777" w:rsidR="00622C0D" w:rsidRPr="00622C0D" w:rsidRDefault="00622C0D" w:rsidP="00622C0D">
      <w:pPr>
        <w:spacing w:after="0" w:line="240" w:lineRule="auto"/>
        <w:jc w:val="both"/>
        <w:rPr>
          <w:rFonts w:ascii="Times New Roman" w:hAnsi="Times New Roman" w:cs="Times New Roman"/>
          <w:sz w:val="24"/>
          <w:szCs w:val="24"/>
        </w:rPr>
      </w:pPr>
      <w:r w:rsidRPr="00622C0D">
        <w:rPr>
          <w:rFonts w:ascii="Times New Roman" w:hAnsi="Times New Roman" w:cs="Times New Roman"/>
          <w:sz w:val="24"/>
          <w:szCs w:val="24"/>
        </w:rPr>
        <w:t>In caso di gestione diretta è facoltà dell’Amministrazione di esternalizzare, secondo quanto previsto dalle vigenti normative, i servizi per il pubblico di cui all’art. 117 del D.L.gs n. 42/2004.</w:t>
      </w:r>
    </w:p>
    <w:p w14:paraId="05BFDAD5" w14:textId="77777777" w:rsidR="00622C0D" w:rsidRPr="00622C0D" w:rsidRDefault="00622C0D" w:rsidP="00622C0D">
      <w:pPr>
        <w:spacing w:after="0" w:line="240" w:lineRule="auto"/>
        <w:jc w:val="both"/>
        <w:rPr>
          <w:rFonts w:ascii="Times New Roman" w:hAnsi="Times New Roman" w:cs="Times New Roman"/>
          <w:sz w:val="24"/>
          <w:szCs w:val="24"/>
        </w:rPr>
      </w:pPr>
      <w:r w:rsidRPr="00622C0D">
        <w:rPr>
          <w:rFonts w:ascii="Times New Roman" w:hAnsi="Times New Roman" w:cs="Times New Roman"/>
          <w:sz w:val="24"/>
          <w:szCs w:val="24"/>
        </w:rPr>
        <w:t>Nel caso di affidamento a terzi o di esternalizzazione dei servizi al pubblico l’affidamento dovrà essere almeno per un triennio onde garantire la necessaria continuità e qualità dei servizi offerti oltre che un sufficiente livello di sicurezza.</w:t>
      </w:r>
    </w:p>
    <w:p w14:paraId="2C3AC072" w14:textId="77777777" w:rsidR="00622C0D" w:rsidRPr="00622C0D" w:rsidRDefault="00622C0D" w:rsidP="00622C0D">
      <w:pPr>
        <w:spacing w:after="0" w:line="240" w:lineRule="auto"/>
        <w:jc w:val="both"/>
        <w:rPr>
          <w:rFonts w:ascii="Times New Roman" w:hAnsi="Times New Roman" w:cs="Times New Roman"/>
          <w:sz w:val="24"/>
          <w:szCs w:val="24"/>
        </w:rPr>
      </w:pPr>
      <w:r w:rsidRPr="00622C0D">
        <w:rPr>
          <w:rFonts w:ascii="Times New Roman" w:hAnsi="Times New Roman" w:cs="Times New Roman"/>
          <w:sz w:val="24"/>
          <w:szCs w:val="24"/>
        </w:rPr>
        <w:t>Il direttore predispone, con piena autonomia, sulla base degli indirizzi delineati dall’ente titolare e dell’individuazione delle risorse disponibili, il programma di funzionamento del Museo, articolato in progetti di cura e incremento delle collezioni, ricerca scientifica, educazione al patrimonio, rapporto con il territorio.</w:t>
      </w:r>
    </w:p>
    <w:p w14:paraId="64F5AF8D" w14:textId="77777777" w:rsidR="00622C0D" w:rsidRPr="00622C0D" w:rsidRDefault="00622C0D" w:rsidP="00622C0D">
      <w:pPr>
        <w:spacing w:after="0" w:line="240" w:lineRule="auto"/>
        <w:jc w:val="both"/>
        <w:rPr>
          <w:rFonts w:ascii="Times New Roman" w:hAnsi="Times New Roman" w:cs="Times New Roman"/>
          <w:sz w:val="24"/>
          <w:szCs w:val="24"/>
        </w:rPr>
      </w:pPr>
      <w:r w:rsidRPr="00622C0D">
        <w:rPr>
          <w:rFonts w:ascii="Times New Roman" w:hAnsi="Times New Roman" w:cs="Times New Roman"/>
          <w:sz w:val="24"/>
          <w:szCs w:val="24"/>
        </w:rPr>
        <w:t>Il Museo assicura l’accesso a tutti i visitatori italiani e stranieri, con particolare attenzione alle fasce sociali più deboli, e promuovere la più ampia partecipazione della popolazione locale attraverso iniziative mirate di mediazione e integrazione culturale, anche in collaborazione con altri soggetti pubblici e privati.</w:t>
      </w:r>
    </w:p>
    <w:p w14:paraId="405CA1C5" w14:textId="77777777" w:rsidR="00622C0D" w:rsidRPr="00622C0D" w:rsidRDefault="00622C0D" w:rsidP="00622C0D">
      <w:pPr>
        <w:spacing w:after="0" w:line="240" w:lineRule="auto"/>
        <w:jc w:val="both"/>
        <w:rPr>
          <w:rFonts w:ascii="Times New Roman" w:hAnsi="Times New Roman" w:cs="Times New Roman"/>
          <w:sz w:val="24"/>
          <w:szCs w:val="24"/>
        </w:rPr>
      </w:pPr>
      <w:r w:rsidRPr="00622C0D">
        <w:rPr>
          <w:rFonts w:ascii="Times New Roman" w:hAnsi="Times New Roman" w:cs="Times New Roman"/>
          <w:sz w:val="24"/>
          <w:szCs w:val="24"/>
        </w:rPr>
        <w:t>La fruibilità delle collezioni e del progetto culturale del Museo sono garantiti mediante la regolare apertura al pubblico per un numero di ore che può variare in relazione alla stagione estiva o invernale, in modo da tener conto delle esigenze del pubblico e da privilegiare i giorni e gli orari di presumibile maggiore affluenza. Il Museo pubblicizza adeguatamente gli orari di apertura all’ingresso del museo, sul sito proprio sito web o su quello dell’Istituzione titolare.</w:t>
      </w:r>
    </w:p>
    <w:p w14:paraId="3CB6CB79" w14:textId="77777777" w:rsidR="00622C0D" w:rsidRPr="00622C0D" w:rsidRDefault="00622C0D" w:rsidP="00622C0D">
      <w:pPr>
        <w:spacing w:after="0" w:line="240" w:lineRule="auto"/>
        <w:jc w:val="both"/>
        <w:rPr>
          <w:rFonts w:ascii="Times New Roman" w:hAnsi="Times New Roman" w:cs="Times New Roman"/>
          <w:sz w:val="24"/>
          <w:szCs w:val="24"/>
        </w:rPr>
      </w:pPr>
      <w:r w:rsidRPr="00622C0D">
        <w:rPr>
          <w:rFonts w:ascii="Times New Roman" w:hAnsi="Times New Roman" w:cs="Times New Roman"/>
          <w:sz w:val="24"/>
          <w:szCs w:val="24"/>
        </w:rPr>
        <w:t>L’ingresso al Museo avviene ordinariamente a pagamento. L’Amministrazione stabilisce le tariffe e le eventuali agevolazioni, anche in base alle consuetudini nazionali e internazionali.</w:t>
      </w:r>
    </w:p>
    <w:p w14:paraId="4BA8B0AE" w14:textId="77777777" w:rsidR="00622C0D" w:rsidRPr="00622C0D" w:rsidRDefault="00622C0D" w:rsidP="00622C0D">
      <w:pPr>
        <w:spacing w:after="0" w:line="240" w:lineRule="auto"/>
        <w:jc w:val="both"/>
        <w:rPr>
          <w:rFonts w:ascii="Times New Roman" w:hAnsi="Times New Roman" w:cs="Times New Roman"/>
          <w:sz w:val="24"/>
          <w:szCs w:val="24"/>
        </w:rPr>
      </w:pPr>
      <w:r w:rsidRPr="00622C0D">
        <w:rPr>
          <w:rFonts w:ascii="Times New Roman" w:hAnsi="Times New Roman" w:cs="Times New Roman"/>
          <w:sz w:val="24"/>
          <w:szCs w:val="24"/>
        </w:rPr>
        <w:t>Gli accessi devono essere puntualmente registrati dal personale preposto all’accoglienza, anche se a titolo gratuito.</w:t>
      </w:r>
    </w:p>
    <w:p w14:paraId="0249FBCF" w14:textId="77777777" w:rsidR="00622C0D" w:rsidRDefault="00622C0D" w:rsidP="00DA2622">
      <w:pPr>
        <w:rPr>
          <w:rFonts w:ascii="Times New Roman" w:hAnsi="Times New Roman" w:cs="Times New Roman"/>
          <w:sz w:val="24"/>
          <w:szCs w:val="24"/>
        </w:rPr>
      </w:pPr>
    </w:p>
    <w:p w14:paraId="28EB506F" w14:textId="66798292" w:rsidR="00622C0D" w:rsidRPr="00622C0D" w:rsidRDefault="00DA2622" w:rsidP="00622C0D">
      <w:pPr>
        <w:jc w:val="center"/>
        <w:rPr>
          <w:rFonts w:ascii="Times New Roman" w:hAnsi="Times New Roman" w:cs="Times New Roman"/>
          <w:b/>
          <w:bCs/>
          <w:sz w:val="24"/>
          <w:szCs w:val="24"/>
        </w:rPr>
      </w:pPr>
      <w:r w:rsidRPr="00622C0D">
        <w:rPr>
          <w:rFonts w:ascii="Times New Roman" w:hAnsi="Times New Roman" w:cs="Times New Roman"/>
          <w:b/>
          <w:bCs/>
          <w:sz w:val="24"/>
          <w:szCs w:val="24"/>
        </w:rPr>
        <w:t>Articolo 8</w:t>
      </w:r>
    </w:p>
    <w:p w14:paraId="46117A49" w14:textId="5E93097B" w:rsidR="00DA2622" w:rsidRPr="00622C0D" w:rsidRDefault="00DA2622" w:rsidP="00622C0D">
      <w:pPr>
        <w:jc w:val="center"/>
        <w:rPr>
          <w:rFonts w:ascii="Times New Roman" w:hAnsi="Times New Roman" w:cs="Times New Roman"/>
          <w:b/>
          <w:bCs/>
          <w:i/>
          <w:iCs/>
          <w:sz w:val="24"/>
          <w:szCs w:val="24"/>
        </w:rPr>
      </w:pPr>
      <w:r w:rsidRPr="00622C0D">
        <w:rPr>
          <w:rFonts w:ascii="Times New Roman" w:hAnsi="Times New Roman" w:cs="Times New Roman"/>
          <w:b/>
          <w:bCs/>
          <w:i/>
          <w:iCs/>
          <w:sz w:val="24"/>
          <w:szCs w:val="24"/>
        </w:rPr>
        <w:t>Assetto finanziario e ordinamento contabile</w:t>
      </w:r>
    </w:p>
    <w:p w14:paraId="60C6001C" w14:textId="77777777" w:rsidR="00622C0D" w:rsidRPr="00622C0D" w:rsidRDefault="00622C0D" w:rsidP="00622C0D">
      <w:pPr>
        <w:spacing w:after="0" w:line="240" w:lineRule="auto"/>
        <w:jc w:val="both"/>
        <w:rPr>
          <w:rFonts w:ascii="Times New Roman" w:hAnsi="Times New Roman" w:cs="Times New Roman"/>
          <w:sz w:val="24"/>
          <w:szCs w:val="24"/>
        </w:rPr>
      </w:pPr>
      <w:r w:rsidRPr="00622C0D">
        <w:rPr>
          <w:rFonts w:ascii="Times New Roman" w:hAnsi="Times New Roman" w:cs="Times New Roman"/>
          <w:sz w:val="24"/>
          <w:szCs w:val="24"/>
        </w:rPr>
        <w:lastRenderedPageBreak/>
        <w:t>Per il proprio funzionamento e per il perseguimento delle proprie finalità il Museo utilizza le seguenti risorse: stanziamenti provenienti dal bilancio del Comune; contributi provenienti da enti pubblici o privati, introiti derivanti dalla vendita di beni (pubblicazioni, gadgets etc.).</w:t>
      </w:r>
    </w:p>
    <w:p w14:paraId="26FF27A9" w14:textId="77777777" w:rsidR="00622C0D" w:rsidRPr="00622C0D" w:rsidRDefault="00622C0D" w:rsidP="00622C0D">
      <w:pPr>
        <w:spacing w:after="0" w:line="240" w:lineRule="auto"/>
        <w:jc w:val="both"/>
        <w:rPr>
          <w:rFonts w:ascii="Times New Roman" w:hAnsi="Times New Roman" w:cs="Times New Roman"/>
          <w:sz w:val="24"/>
          <w:szCs w:val="24"/>
        </w:rPr>
      </w:pPr>
    </w:p>
    <w:p w14:paraId="25A1510B" w14:textId="77777777" w:rsidR="00622C0D" w:rsidRPr="00622C0D" w:rsidRDefault="00622C0D" w:rsidP="00622C0D">
      <w:pPr>
        <w:spacing w:after="0" w:line="240" w:lineRule="auto"/>
        <w:jc w:val="both"/>
        <w:rPr>
          <w:rFonts w:ascii="Times New Roman" w:hAnsi="Times New Roman" w:cs="Times New Roman"/>
          <w:sz w:val="24"/>
          <w:szCs w:val="24"/>
        </w:rPr>
      </w:pPr>
      <w:r w:rsidRPr="00622C0D">
        <w:rPr>
          <w:rFonts w:ascii="Times New Roman" w:hAnsi="Times New Roman" w:cs="Times New Roman"/>
          <w:sz w:val="24"/>
          <w:szCs w:val="24"/>
        </w:rPr>
        <w:t>Sebbene il Museo, in quanto appartenente ad un ente locale, non abbia autonomia finanziaria e contabile, il direttore dovrà redigere annualmente un documento economico-finanziario che rilevi costi e ricavi e che indichi, come minimo:</w:t>
      </w:r>
    </w:p>
    <w:p w14:paraId="38AED3E3" w14:textId="77777777" w:rsidR="00622C0D" w:rsidRPr="00622C0D" w:rsidRDefault="00622C0D" w:rsidP="00622C0D">
      <w:pPr>
        <w:pStyle w:val="Paragrafoelenco"/>
        <w:numPr>
          <w:ilvl w:val="0"/>
          <w:numId w:val="2"/>
        </w:numPr>
        <w:spacing w:after="0" w:line="240" w:lineRule="auto"/>
        <w:jc w:val="both"/>
        <w:rPr>
          <w:rFonts w:ascii="Times New Roman" w:hAnsi="Times New Roman" w:cs="Times New Roman"/>
          <w:sz w:val="24"/>
          <w:szCs w:val="24"/>
        </w:rPr>
      </w:pPr>
      <w:r w:rsidRPr="00622C0D">
        <w:rPr>
          <w:rFonts w:ascii="Times New Roman" w:hAnsi="Times New Roman" w:cs="Times New Roman"/>
          <w:sz w:val="24"/>
          <w:szCs w:val="24"/>
        </w:rPr>
        <w:t>Nell’ambito dei ricavi, entrate derivanti da autofinanziamento; da risorse esterne (trasferimenti, contributi, sponsorizzazioni, fondo di dotazione);</w:t>
      </w:r>
    </w:p>
    <w:p w14:paraId="26036A7B" w14:textId="77777777" w:rsidR="00622C0D" w:rsidRPr="00622C0D" w:rsidRDefault="00622C0D" w:rsidP="00622C0D">
      <w:pPr>
        <w:pStyle w:val="Paragrafoelenco"/>
        <w:numPr>
          <w:ilvl w:val="0"/>
          <w:numId w:val="2"/>
        </w:numPr>
        <w:spacing w:after="0" w:line="240" w:lineRule="auto"/>
        <w:jc w:val="both"/>
        <w:rPr>
          <w:rFonts w:ascii="Times New Roman" w:hAnsi="Times New Roman" w:cs="Times New Roman"/>
          <w:sz w:val="24"/>
          <w:szCs w:val="24"/>
        </w:rPr>
      </w:pPr>
      <w:r w:rsidRPr="00622C0D">
        <w:rPr>
          <w:rFonts w:ascii="Times New Roman" w:hAnsi="Times New Roman" w:cs="Times New Roman"/>
          <w:sz w:val="24"/>
          <w:szCs w:val="24"/>
        </w:rPr>
        <w:t>Nell’ambito dei costi, spese derivanti: dal funzionamento ordinario; dalla gestione e cura della struttura; dalla gestione e cura delle collezioni; dai servizi al pubblico e dalle attività culturali; dagli investimenti e dallo sviluppo.</w:t>
      </w:r>
    </w:p>
    <w:p w14:paraId="6C18C14E" w14:textId="77777777" w:rsidR="00622C0D" w:rsidRPr="00622C0D" w:rsidRDefault="00622C0D" w:rsidP="00622C0D">
      <w:pPr>
        <w:spacing w:after="0" w:line="240" w:lineRule="auto"/>
        <w:jc w:val="both"/>
        <w:rPr>
          <w:rFonts w:ascii="Times New Roman" w:hAnsi="Times New Roman" w:cs="Times New Roman"/>
          <w:sz w:val="24"/>
          <w:szCs w:val="24"/>
        </w:rPr>
      </w:pPr>
      <w:r w:rsidRPr="00622C0D">
        <w:rPr>
          <w:rFonts w:ascii="Times New Roman" w:hAnsi="Times New Roman" w:cs="Times New Roman"/>
          <w:sz w:val="24"/>
          <w:szCs w:val="24"/>
        </w:rPr>
        <w:t>I proventi derivanti dalla vendita dei biglietti d’ingresso del Museo, introitati per conto del Comune, sono destinati alla gestione museale e all’incremento e alla valorizzazione del patrimonio culturale del Museo, così come previsto dall’art. 110, comma 4 del D.L.gs. n. 42/2004.</w:t>
      </w:r>
    </w:p>
    <w:p w14:paraId="144E416A" w14:textId="77777777" w:rsidR="00622C0D" w:rsidRDefault="00622C0D" w:rsidP="00DA2622">
      <w:pPr>
        <w:rPr>
          <w:rFonts w:ascii="Times New Roman" w:hAnsi="Times New Roman" w:cs="Times New Roman"/>
          <w:sz w:val="24"/>
          <w:szCs w:val="24"/>
        </w:rPr>
      </w:pPr>
    </w:p>
    <w:p w14:paraId="697CBB14" w14:textId="7121DD3B" w:rsidR="00622C0D" w:rsidRPr="00622C0D" w:rsidRDefault="00DA2622" w:rsidP="00622C0D">
      <w:pPr>
        <w:jc w:val="center"/>
        <w:rPr>
          <w:rFonts w:ascii="Times New Roman" w:hAnsi="Times New Roman" w:cs="Times New Roman"/>
          <w:b/>
          <w:bCs/>
          <w:sz w:val="24"/>
          <w:szCs w:val="24"/>
        </w:rPr>
      </w:pPr>
      <w:r w:rsidRPr="00622C0D">
        <w:rPr>
          <w:rFonts w:ascii="Times New Roman" w:hAnsi="Times New Roman" w:cs="Times New Roman"/>
          <w:b/>
          <w:bCs/>
          <w:sz w:val="24"/>
          <w:szCs w:val="24"/>
        </w:rPr>
        <w:t>Articolo 9</w:t>
      </w:r>
    </w:p>
    <w:p w14:paraId="6C745C5B" w14:textId="3B312103" w:rsidR="00DA2622" w:rsidRPr="00622C0D" w:rsidRDefault="00DA2622" w:rsidP="00622C0D">
      <w:pPr>
        <w:jc w:val="center"/>
        <w:rPr>
          <w:rFonts w:ascii="Times New Roman" w:hAnsi="Times New Roman" w:cs="Times New Roman"/>
          <w:b/>
          <w:bCs/>
          <w:i/>
          <w:iCs/>
          <w:sz w:val="24"/>
          <w:szCs w:val="24"/>
        </w:rPr>
      </w:pPr>
      <w:r w:rsidRPr="00622C0D">
        <w:rPr>
          <w:rFonts w:ascii="Times New Roman" w:hAnsi="Times New Roman" w:cs="Times New Roman"/>
          <w:b/>
          <w:bCs/>
          <w:i/>
          <w:iCs/>
          <w:sz w:val="24"/>
          <w:szCs w:val="24"/>
        </w:rPr>
        <w:t>Inventariazione e Catalogazione</w:t>
      </w:r>
    </w:p>
    <w:p w14:paraId="158F2A9C" w14:textId="77777777" w:rsidR="00622C0D" w:rsidRPr="000C27DF" w:rsidRDefault="00622C0D" w:rsidP="00622C0D">
      <w:pPr>
        <w:spacing w:after="0" w:line="240" w:lineRule="auto"/>
        <w:jc w:val="both"/>
        <w:rPr>
          <w:rFonts w:ascii="Times New Roman" w:hAnsi="Times New Roman" w:cs="Times New Roman"/>
          <w:sz w:val="24"/>
          <w:szCs w:val="24"/>
        </w:rPr>
      </w:pPr>
      <w:r w:rsidRPr="000C27DF">
        <w:rPr>
          <w:rFonts w:ascii="Times New Roman" w:hAnsi="Times New Roman" w:cs="Times New Roman"/>
          <w:sz w:val="24"/>
          <w:szCs w:val="24"/>
        </w:rPr>
        <w:t>La presenza di un bene in Museo va registrata in un apposito registro di ingresso (</w:t>
      </w:r>
      <w:proofErr w:type="spellStart"/>
      <w:r w:rsidRPr="000C27DF">
        <w:rPr>
          <w:rFonts w:ascii="Times New Roman" w:hAnsi="Times New Roman" w:cs="Times New Roman"/>
          <w:sz w:val="24"/>
          <w:szCs w:val="24"/>
        </w:rPr>
        <w:t>cfr</w:t>
      </w:r>
      <w:proofErr w:type="spellEnd"/>
      <w:r w:rsidRPr="000C27DF">
        <w:rPr>
          <w:rFonts w:ascii="Times New Roman" w:hAnsi="Times New Roman" w:cs="Times New Roman"/>
          <w:sz w:val="24"/>
          <w:szCs w:val="24"/>
        </w:rPr>
        <w:t xml:space="preserve"> art. 3) che contiene i dati identificativi di regola non modificabili: n. di ingresso e data, n. inventario patrimoniale e data, n. catalogo ICCD, definizione, materia, misure, reperimento e/o provenienza, condizione giuridica, tipo di acquisizione, riferimento a foto, disegni, bibliografia.</w:t>
      </w:r>
    </w:p>
    <w:p w14:paraId="30627013" w14:textId="77777777" w:rsidR="00622C0D" w:rsidRPr="000C27DF" w:rsidRDefault="00622C0D" w:rsidP="00622C0D">
      <w:pPr>
        <w:spacing w:after="0" w:line="240" w:lineRule="auto"/>
        <w:jc w:val="both"/>
        <w:rPr>
          <w:rFonts w:ascii="Times New Roman" w:hAnsi="Times New Roman" w:cs="Times New Roman"/>
          <w:sz w:val="24"/>
          <w:szCs w:val="24"/>
        </w:rPr>
      </w:pPr>
      <w:r w:rsidRPr="000C27DF">
        <w:rPr>
          <w:rFonts w:ascii="Times New Roman" w:hAnsi="Times New Roman" w:cs="Times New Roman"/>
          <w:sz w:val="24"/>
          <w:szCs w:val="24"/>
        </w:rPr>
        <w:t>Il registro, redatto al computer, viene stampato, bollato e aggiornato in caso di nuove acquisizioni. Il registro deve contenere l’immediata corrispondenza tra le diverse serie numeriche attribuite ai beni</w:t>
      </w:r>
      <w:r w:rsidRPr="000C27DF">
        <w:rPr>
          <w:rStyle w:val="Rimandonotaapidipagina"/>
          <w:rFonts w:ascii="Times New Roman" w:hAnsi="Times New Roman" w:cs="Times New Roman"/>
          <w:sz w:val="24"/>
          <w:szCs w:val="24"/>
        </w:rPr>
        <w:footnoteReference w:id="1"/>
      </w:r>
      <w:r w:rsidRPr="000C27DF">
        <w:rPr>
          <w:rFonts w:ascii="Times New Roman" w:hAnsi="Times New Roman" w:cs="Times New Roman"/>
          <w:sz w:val="24"/>
          <w:szCs w:val="24"/>
        </w:rPr>
        <w:t>. Al registro di ingresso si affiancano altre liste con la registrazione delle movimentazioni, la collocazione di un oggetto nel museo e altri dati modificabili.</w:t>
      </w:r>
    </w:p>
    <w:p w14:paraId="4B7254BB" w14:textId="77777777" w:rsidR="00622C0D" w:rsidRPr="000C27DF" w:rsidRDefault="00622C0D" w:rsidP="00622C0D">
      <w:pPr>
        <w:spacing w:after="0" w:line="240" w:lineRule="auto"/>
        <w:jc w:val="both"/>
        <w:rPr>
          <w:rFonts w:ascii="Times New Roman" w:hAnsi="Times New Roman" w:cs="Times New Roman"/>
          <w:sz w:val="24"/>
          <w:szCs w:val="24"/>
        </w:rPr>
      </w:pPr>
      <w:r w:rsidRPr="000C27DF">
        <w:rPr>
          <w:rFonts w:ascii="Times New Roman" w:hAnsi="Times New Roman" w:cs="Times New Roman"/>
          <w:sz w:val="24"/>
          <w:szCs w:val="24"/>
        </w:rPr>
        <w:t>La direzione del Museo si impegna a redigere schede inventariali di identificazione dei beni. Si impegna inoltre a porsi i seguenti obiettivi:</w:t>
      </w:r>
    </w:p>
    <w:p w14:paraId="7C295CE0" w14:textId="77777777" w:rsidR="00622C0D" w:rsidRPr="000C27DF" w:rsidRDefault="00622C0D" w:rsidP="00622C0D">
      <w:pPr>
        <w:pStyle w:val="Paragrafoelenco"/>
        <w:numPr>
          <w:ilvl w:val="0"/>
          <w:numId w:val="2"/>
        </w:numPr>
        <w:spacing w:after="0" w:line="240" w:lineRule="auto"/>
        <w:jc w:val="both"/>
        <w:rPr>
          <w:rFonts w:ascii="Times New Roman" w:hAnsi="Times New Roman" w:cs="Times New Roman"/>
          <w:sz w:val="24"/>
          <w:szCs w:val="24"/>
        </w:rPr>
      </w:pPr>
      <w:r w:rsidRPr="000C27DF">
        <w:rPr>
          <w:rFonts w:ascii="Times New Roman" w:hAnsi="Times New Roman" w:cs="Times New Roman"/>
          <w:sz w:val="24"/>
          <w:szCs w:val="24"/>
        </w:rPr>
        <w:t>catalogare interamente le collezioni e i beni secondo le normative vigenti a livello nazionale, a partire da quelli in esposizione;</w:t>
      </w:r>
    </w:p>
    <w:p w14:paraId="59DD0080" w14:textId="77777777" w:rsidR="00622C0D" w:rsidRPr="000C27DF" w:rsidRDefault="00622C0D" w:rsidP="00622C0D">
      <w:pPr>
        <w:pStyle w:val="Paragrafoelenco"/>
        <w:numPr>
          <w:ilvl w:val="0"/>
          <w:numId w:val="2"/>
        </w:numPr>
        <w:spacing w:after="0" w:line="240" w:lineRule="auto"/>
        <w:jc w:val="both"/>
        <w:rPr>
          <w:rFonts w:ascii="Times New Roman" w:hAnsi="Times New Roman" w:cs="Times New Roman"/>
          <w:sz w:val="24"/>
          <w:szCs w:val="24"/>
        </w:rPr>
      </w:pPr>
      <w:r w:rsidRPr="000C27DF">
        <w:rPr>
          <w:rFonts w:ascii="Times New Roman" w:hAnsi="Times New Roman" w:cs="Times New Roman"/>
          <w:sz w:val="24"/>
          <w:szCs w:val="24"/>
        </w:rPr>
        <w:t>inserire le schede in banche date nazionali e regionali consultabili in rete in modo da assicurarne la fruizione;</w:t>
      </w:r>
    </w:p>
    <w:p w14:paraId="0E69038C" w14:textId="77777777" w:rsidR="00622C0D" w:rsidRPr="000C27DF" w:rsidRDefault="00622C0D" w:rsidP="00622C0D">
      <w:pPr>
        <w:pStyle w:val="Paragrafoelenco"/>
        <w:numPr>
          <w:ilvl w:val="0"/>
          <w:numId w:val="2"/>
        </w:numPr>
        <w:spacing w:after="0" w:line="240" w:lineRule="auto"/>
        <w:jc w:val="both"/>
        <w:rPr>
          <w:rFonts w:ascii="Times New Roman" w:hAnsi="Times New Roman" w:cs="Times New Roman"/>
          <w:sz w:val="24"/>
          <w:szCs w:val="24"/>
        </w:rPr>
      </w:pPr>
      <w:r w:rsidRPr="000C27DF">
        <w:rPr>
          <w:rFonts w:ascii="Times New Roman" w:hAnsi="Times New Roman" w:cs="Times New Roman"/>
          <w:sz w:val="24"/>
          <w:szCs w:val="24"/>
        </w:rPr>
        <w:t>ordinare con gli opportuni criteri i magazzini contenenti i beni di proprietà o quelli oggetto di regolare deposito.</w:t>
      </w:r>
    </w:p>
    <w:p w14:paraId="6DB9CB8D" w14:textId="77777777" w:rsidR="00622C0D" w:rsidRPr="000C27DF" w:rsidRDefault="00622C0D" w:rsidP="00622C0D">
      <w:pPr>
        <w:spacing w:after="0" w:line="240" w:lineRule="auto"/>
        <w:jc w:val="both"/>
        <w:rPr>
          <w:rFonts w:ascii="Times New Roman" w:hAnsi="Times New Roman" w:cs="Times New Roman"/>
          <w:sz w:val="24"/>
          <w:szCs w:val="24"/>
        </w:rPr>
      </w:pPr>
    </w:p>
    <w:p w14:paraId="0BC2DB2F" w14:textId="77777777" w:rsidR="00622C0D" w:rsidRPr="000C27DF" w:rsidRDefault="00622C0D" w:rsidP="00622C0D">
      <w:pPr>
        <w:spacing w:after="0" w:line="240" w:lineRule="auto"/>
        <w:jc w:val="center"/>
        <w:rPr>
          <w:rFonts w:ascii="Times New Roman" w:hAnsi="Times New Roman" w:cs="Times New Roman"/>
          <w:b/>
          <w:sz w:val="24"/>
          <w:szCs w:val="24"/>
        </w:rPr>
      </w:pPr>
    </w:p>
    <w:p w14:paraId="4D5F5066" w14:textId="0B5E7FA7" w:rsidR="00622C0D" w:rsidRDefault="00622C0D" w:rsidP="00622C0D">
      <w:pPr>
        <w:spacing w:after="0" w:line="240" w:lineRule="auto"/>
        <w:jc w:val="center"/>
        <w:rPr>
          <w:rFonts w:ascii="Times New Roman" w:hAnsi="Times New Roman" w:cs="Times New Roman"/>
          <w:b/>
          <w:sz w:val="24"/>
          <w:szCs w:val="24"/>
        </w:rPr>
      </w:pPr>
      <w:r w:rsidRPr="000C27DF">
        <w:rPr>
          <w:rFonts w:ascii="Times New Roman" w:hAnsi="Times New Roman" w:cs="Times New Roman"/>
          <w:b/>
          <w:sz w:val="24"/>
          <w:szCs w:val="24"/>
        </w:rPr>
        <w:t>Articolo 10</w:t>
      </w:r>
    </w:p>
    <w:p w14:paraId="4353D115" w14:textId="77777777" w:rsidR="000C27DF" w:rsidRPr="000C27DF" w:rsidRDefault="000C27DF" w:rsidP="00622C0D">
      <w:pPr>
        <w:spacing w:after="0" w:line="240" w:lineRule="auto"/>
        <w:jc w:val="center"/>
        <w:rPr>
          <w:rFonts w:ascii="Times New Roman" w:hAnsi="Times New Roman" w:cs="Times New Roman"/>
          <w:b/>
          <w:sz w:val="24"/>
          <w:szCs w:val="24"/>
        </w:rPr>
      </w:pPr>
    </w:p>
    <w:p w14:paraId="5C9C26FB" w14:textId="0188DAF0" w:rsidR="00622C0D" w:rsidRDefault="00622C0D" w:rsidP="00622C0D">
      <w:pPr>
        <w:spacing w:after="0" w:line="240" w:lineRule="auto"/>
        <w:jc w:val="center"/>
        <w:rPr>
          <w:rFonts w:ascii="Times New Roman" w:hAnsi="Times New Roman" w:cs="Times New Roman"/>
          <w:b/>
          <w:i/>
          <w:sz w:val="24"/>
          <w:szCs w:val="24"/>
        </w:rPr>
      </w:pPr>
      <w:r w:rsidRPr="000C27DF">
        <w:rPr>
          <w:rFonts w:ascii="Times New Roman" w:hAnsi="Times New Roman" w:cs="Times New Roman"/>
          <w:b/>
          <w:i/>
          <w:sz w:val="24"/>
          <w:szCs w:val="24"/>
        </w:rPr>
        <w:t>Conservazione e restauro dei materiali</w:t>
      </w:r>
    </w:p>
    <w:p w14:paraId="7A43E786" w14:textId="77777777" w:rsidR="000C27DF" w:rsidRPr="000C27DF" w:rsidRDefault="000C27DF" w:rsidP="00622C0D">
      <w:pPr>
        <w:spacing w:after="0" w:line="240" w:lineRule="auto"/>
        <w:jc w:val="center"/>
        <w:rPr>
          <w:rFonts w:ascii="Times New Roman" w:hAnsi="Times New Roman" w:cs="Times New Roman"/>
          <w:b/>
          <w:i/>
          <w:sz w:val="24"/>
          <w:szCs w:val="24"/>
        </w:rPr>
      </w:pPr>
    </w:p>
    <w:p w14:paraId="6D90416C" w14:textId="77777777" w:rsidR="00622C0D" w:rsidRPr="000C27DF" w:rsidRDefault="00622C0D" w:rsidP="00622C0D">
      <w:pPr>
        <w:spacing w:after="0" w:line="240" w:lineRule="auto"/>
        <w:jc w:val="both"/>
        <w:rPr>
          <w:rFonts w:ascii="Times New Roman" w:hAnsi="Times New Roman" w:cs="Times New Roman"/>
          <w:sz w:val="24"/>
          <w:szCs w:val="24"/>
        </w:rPr>
      </w:pPr>
      <w:r w:rsidRPr="000C27DF">
        <w:rPr>
          <w:rFonts w:ascii="Times New Roman" w:hAnsi="Times New Roman" w:cs="Times New Roman"/>
          <w:sz w:val="24"/>
          <w:szCs w:val="24"/>
        </w:rPr>
        <w:t>Il Museo si impegna a garantire la conservazione delle collezioni, tanto dal punto di vista della sicurezza dei locali espositi e dei magazzini, quanto dal punto di vista delle appropriate condizioni di esposizione e di conservazione, secondo quanto previsto nell’Atto di indirizzo sui criteri tecnico-scientifici e sugli standard di funzionamento e sviluppo dei musei.</w:t>
      </w:r>
    </w:p>
    <w:p w14:paraId="522ACF0F" w14:textId="77777777" w:rsidR="00622C0D" w:rsidRPr="000C27DF" w:rsidRDefault="00622C0D" w:rsidP="00622C0D">
      <w:pPr>
        <w:spacing w:after="0" w:line="240" w:lineRule="auto"/>
        <w:jc w:val="both"/>
        <w:rPr>
          <w:rFonts w:ascii="Times New Roman" w:hAnsi="Times New Roman" w:cs="Times New Roman"/>
          <w:sz w:val="24"/>
          <w:szCs w:val="24"/>
        </w:rPr>
      </w:pPr>
      <w:r w:rsidRPr="000C27DF">
        <w:rPr>
          <w:rFonts w:ascii="Times New Roman" w:hAnsi="Times New Roman" w:cs="Times New Roman"/>
          <w:sz w:val="24"/>
          <w:szCs w:val="24"/>
        </w:rPr>
        <w:lastRenderedPageBreak/>
        <w:t>Al fine di identificare i materiali da restaurare, nei limiti delle risorse disponibili, il direttore predispone periodici monitoraggi e piani di intervento in base ai quali il Comune affida a tecnici qualificati.</w:t>
      </w:r>
    </w:p>
    <w:p w14:paraId="4F5651FB" w14:textId="77777777" w:rsidR="00622C0D" w:rsidRPr="000C27DF" w:rsidRDefault="00622C0D" w:rsidP="00622C0D">
      <w:pPr>
        <w:spacing w:after="0" w:line="240" w:lineRule="auto"/>
        <w:jc w:val="both"/>
        <w:rPr>
          <w:rFonts w:ascii="Times New Roman" w:hAnsi="Times New Roman" w:cs="Times New Roman"/>
          <w:sz w:val="24"/>
          <w:szCs w:val="24"/>
        </w:rPr>
      </w:pPr>
    </w:p>
    <w:p w14:paraId="3D93FABA" w14:textId="77777777" w:rsidR="00622C0D" w:rsidRPr="000C27DF" w:rsidRDefault="00622C0D" w:rsidP="00622C0D">
      <w:pPr>
        <w:spacing w:after="0" w:line="240" w:lineRule="auto"/>
        <w:jc w:val="both"/>
        <w:rPr>
          <w:rFonts w:ascii="Times New Roman" w:hAnsi="Times New Roman" w:cs="Times New Roman"/>
          <w:sz w:val="24"/>
          <w:szCs w:val="24"/>
        </w:rPr>
      </w:pPr>
    </w:p>
    <w:p w14:paraId="710684AA" w14:textId="1A1604AE" w:rsidR="00622C0D" w:rsidRDefault="00622C0D" w:rsidP="00622C0D">
      <w:pPr>
        <w:spacing w:after="0" w:line="240" w:lineRule="auto"/>
        <w:jc w:val="center"/>
        <w:rPr>
          <w:rFonts w:ascii="Times New Roman" w:hAnsi="Times New Roman" w:cs="Times New Roman"/>
          <w:b/>
          <w:sz w:val="24"/>
          <w:szCs w:val="24"/>
        </w:rPr>
      </w:pPr>
      <w:r w:rsidRPr="000C27DF">
        <w:rPr>
          <w:rFonts w:ascii="Times New Roman" w:hAnsi="Times New Roman" w:cs="Times New Roman"/>
          <w:b/>
          <w:sz w:val="24"/>
          <w:szCs w:val="24"/>
        </w:rPr>
        <w:t>Articolo 11</w:t>
      </w:r>
    </w:p>
    <w:p w14:paraId="59BE561C" w14:textId="77777777" w:rsidR="000C27DF" w:rsidRPr="000C27DF" w:rsidRDefault="000C27DF" w:rsidP="00622C0D">
      <w:pPr>
        <w:spacing w:after="0" w:line="240" w:lineRule="auto"/>
        <w:jc w:val="center"/>
        <w:rPr>
          <w:rFonts w:ascii="Times New Roman" w:hAnsi="Times New Roman" w:cs="Times New Roman"/>
          <w:b/>
          <w:sz w:val="24"/>
          <w:szCs w:val="24"/>
        </w:rPr>
      </w:pPr>
    </w:p>
    <w:p w14:paraId="221C5875" w14:textId="75FA5446" w:rsidR="00622C0D" w:rsidRDefault="00622C0D" w:rsidP="00622C0D">
      <w:pPr>
        <w:spacing w:after="0" w:line="240" w:lineRule="auto"/>
        <w:jc w:val="center"/>
        <w:rPr>
          <w:rFonts w:ascii="Times New Roman" w:hAnsi="Times New Roman" w:cs="Times New Roman"/>
          <w:b/>
          <w:i/>
          <w:sz w:val="24"/>
          <w:szCs w:val="24"/>
        </w:rPr>
      </w:pPr>
      <w:r w:rsidRPr="000C27DF">
        <w:rPr>
          <w:rFonts w:ascii="Times New Roman" w:hAnsi="Times New Roman" w:cs="Times New Roman"/>
          <w:b/>
          <w:i/>
          <w:sz w:val="24"/>
          <w:szCs w:val="24"/>
        </w:rPr>
        <w:t>Norma finale</w:t>
      </w:r>
    </w:p>
    <w:p w14:paraId="1F7FF50C" w14:textId="77777777" w:rsidR="000C27DF" w:rsidRPr="000C27DF" w:rsidRDefault="000C27DF" w:rsidP="00622C0D">
      <w:pPr>
        <w:spacing w:after="0" w:line="240" w:lineRule="auto"/>
        <w:jc w:val="center"/>
        <w:rPr>
          <w:rFonts w:ascii="Times New Roman" w:hAnsi="Times New Roman" w:cs="Times New Roman"/>
          <w:b/>
          <w:i/>
          <w:sz w:val="24"/>
          <w:szCs w:val="24"/>
        </w:rPr>
      </w:pPr>
    </w:p>
    <w:p w14:paraId="15908E7E" w14:textId="77777777" w:rsidR="000C27DF" w:rsidRDefault="00622C0D" w:rsidP="00622C0D">
      <w:pPr>
        <w:rPr>
          <w:rFonts w:ascii="Times New Roman" w:hAnsi="Times New Roman" w:cs="Times New Roman"/>
          <w:sz w:val="24"/>
          <w:szCs w:val="24"/>
        </w:rPr>
      </w:pPr>
      <w:r w:rsidRPr="000C27DF">
        <w:rPr>
          <w:rFonts w:ascii="Times New Roman" w:hAnsi="Times New Roman" w:cs="Times New Roman"/>
          <w:sz w:val="24"/>
          <w:szCs w:val="24"/>
        </w:rPr>
        <w:t xml:space="preserve">Per quanto non previsto nel presente Regolamento, si fa rinvio alla presente legislazione </w:t>
      </w:r>
      <w:r w:rsidR="000C27DF">
        <w:rPr>
          <w:rFonts w:ascii="Times New Roman" w:hAnsi="Times New Roman" w:cs="Times New Roman"/>
          <w:sz w:val="24"/>
          <w:szCs w:val="24"/>
        </w:rPr>
        <w:t>in materia</w:t>
      </w:r>
    </w:p>
    <w:sectPr w:rsidR="000C27D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6549A" w14:textId="77777777" w:rsidR="00810F46" w:rsidRDefault="00810F46" w:rsidP="00622C0D">
      <w:pPr>
        <w:spacing w:after="0" w:line="240" w:lineRule="auto"/>
      </w:pPr>
      <w:r>
        <w:separator/>
      </w:r>
    </w:p>
  </w:endnote>
  <w:endnote w:type="continuationSeparator" w:id="0">
    <w:p w14:paraId="13913072" w14:textId="77777777" w:rsidR="00810F46" w:rsidRDefault="00810F46" w:rsidP="00622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C59AD" w14:textId="77777777" w:rsidR="00810F46" w:rsidRDefault="00810F46" w:rsidP="00622C0D">
      <w:pPr>
        <w:spacing w:after="0" w:line="240" w:lineRule="auto"/>
      </w:pPr>
      <w:r>
        <w:separator/>
      </w:r>
    </w:p>
  </w:footnote>
  <w:footnote w:type="continuationSeparator" w:id="0">
    <w:p w14:paraId="78147498" w14:textId="77777777" w:rsidR="00810F46" w:rsidRDefault="00810F46" w:rsidP="00622C0D">
      <w:pPr>
        <w:spacing w:after="0" w:line="240" w:lineRule="auto"/>
      </w:pPr>
      <w:r>
        <w:continuationSeparator/>
      </w:r>
    </w:p>
  </w:footnote>
  <w:footnote w:id="1">
    <w:p w14:paraId="52EECA67" w14:textId="65B72900" w:rsidR="00622C0D" w:rsidRPr="00AF3E8D" w:rsidRDefault="00622C0D" w:rsidP="00622C0D">
      <w:pPr>
        <w:pStyle w:val="Testonotaapidipagina"/>
        <w:rPr>
          <w:rFonts w:ascii="Garamond" w:hAnsi="Garamond"/>
        </w:rPr>
      </w:pPr>
      <w:r w:rsidRPr="00AF3E8D">
        <w:rPr>
          <w:rStyle w:val="Rimandonotaapidipagina"/>
          <w:rFonts w:ascii="Garamond" w:hAnsi="Garamond"/>
        </w:rPr>
        <w:footnoteRef/>
      </w:r>
      <w:r w:rsidRPr="00AF3E8D">
        <w:rPr>
          <w:rFonts w:ascii="Garamond" w:hAnsi="Garamond"/>
        </w:rPr>
        <w:t xml:space="preserve"> Ad esempio: n. progressivo in ingresso al museo, n. di inventario statale fornito dalla Soprintendenza competente e patrimoniale comunale, n. identificativo della schedatura ICCD, eventuali altre numerazioni.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357F7A"/>
    <w:multiLevelType w:val="hybridMultilevel"/>
    <w:tmpl w:val="759C6A92"/>
    <w:lvl w:ilvl="0" w:tplc="BC2EB7BE">
      <w:start w:val="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F33270C"/>
    <w:multiLevelType w:val="hybridMultilevel"/>
    <w:tmpl w:val="B2BED78E"/>
    <w:lvl w:ilvl="0" w:tplc="F1C46BD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F81"/>
    <w:rsid w:val="000C27DF"/>
    <w:rsid w:val="000D4EDF"/>
    <w:rsid w:val="002D1582"/>
    <w:rsid w:val="002F1F81"/>
    <w:rsid w:val="003367BD"/>
    <w:rsid w:val="00350470"/>
    <w:rsid w:val="003F2A6B"/>
    <w:rsid w:val="00622C0D"/>
    <w:rsid w:val="006E17AE"/>
    <w:rsid w:val="00810F46"/>
    <w:rsid w:val="008A5824"/>
    <w:rsid w:val="00A108ED"/>
    <w:rsid w:val="00A11F01"/>
    <w:rsid w:val="00AC3266"/>
    <w:rsid w:val="00B0033B"/>
    <w:rsid w:val="00C95D58"/>
    <w:rsid w:val="00DA2622"/>
    <w:rsid w:val="00F65A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7945A"/>
  <w15:chartTrackingRefBased/>
  <w15:docId w15:val="{C1FE387B-7C84-4212-BDAC-85D3A74F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2A6B"/>
    <w:pPr>
      <w:ind w:left="720"/>
      <w:contextualSpacing/>
    </w:pPr>
  </w:style>
  <w:style w:type="paragraph" w:styleId="NormaleWeb">
    <w:name w:val="Normal (Web)"/>
    <w:basedOn w:val="Normale"/>
    <w:rsid w:val="002D158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622C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22C0D"/>
    <w:rPr>
      <w:sz w:val="20"/>
      <w:szCs w:val="20"/>
    </w:rPr>
  </w:style>
  <w:style w:type="character" w:styleId="Rimandonotaapidipagina">
    <w:name w:val="footnote reference"/>
    <w:basedOn w:val="Carpredefinitoparagrafo"/>
    <w:uiPriority w:val="99"/>
    <w:semiHidden/>
    <w:unhideWhenUsed/>
    <w:rsid w:val="00622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2735</Words>
  <Characters>15593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2020-10-23T08:11:00Z</dcterms:created>
  <dcterms:modified xsi:type="dcterms:W3CDTF">2020-10-23T11:27:00Z</dcterms:modified>
</cp:coreProperties>
</file>